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638" w:rsidRDefault="006A7FC1">
      <w:pPr>
        <w:rPr>
          <w:rFonts w:ascii="Architects Daughter" w:eastAsia="Architects Daughter" w:hAnsi="Architects Daughter" w:cs="Architects Daughter"/>
          <w:sz w:val="36"/>
          <w:szCs w:val="36"/>
        </w:rPr>
      </w:pPr>
      <w:bookmarkStart w:id="0" w:name="_a6cyirn0ngtl" w:colFirst="0" w:colLast="0"/>
      <w:bookmarkStart w:id="1" w:name="_GoBack"/>
      <w:bookmarkEnd w:id="0"/>
      <w:bookmarkEnd w:id="1"/>
      <w:r>
        <w:rPr>
          <w:rFonts w:ascii="Architects Daughter" w:eastAsia="Architects Daughter" w:hAnsi="Architects Daughter" w:cs="Architects Daughter"/>
          <w:noProof/>
          <w:sz w:val="36"/>
          <w:szCs w:val="36"/>
          <w:lang w:val="en-US"/>
        </w:rPr>
        <w:drawing>
          <wp:inline distT="114300" distB="114300" distL="114300" distR="114300">
            <wp:extent cx="1044848" cy="94373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44848" cy="943734"/>
                    </a:xfrm>
                    <a:prstGeom prst="rect">
                      <a:avLst/>
                    </a:prstGeom>
                    <a:ln/>
                  </pic:spPr>
                </pic:pic>
              </a:graphicData>
            </a:graphic>
          </wp:inline>
        </w:drawing>
      </w:r>
      <w:r>
        <w:rPr>
          <w:rFonts w:ascii="Architects Daughter" w:eastAsia="Architects Daughter" w:hAnsi="Architects Daughter" w:cs="Architects Daughter"/>
          <w:sz w:val="36"/>
          <w:szCs w:val="36"/>
        </w:rPr>
        <w:t xml:space="preserve">  </w:t>
      </w:r>
      <w:r>
        <w:rPr>
          <w:rFonts w:ascii="Architects Daughter" w:eastAsia="Architects Daughter" w:hAnsi="Architects Daughter" w:cs="Architects Daughter"/>
          <w:b/>
          <w:sz w:val="48"/>
          <w:szCs w:val="48"/>
        </w:rPr>
        <w:t>The 2019 Asbury Talent Show</w:t>
      </w:r>
      <w:r>
        <w:rPr>
          <w:rFonts w:ascii="Arial" w:eastAsia="Arial" w:hAnsi="Arial" w:cs="Arial"/>
          <w:noProof/>
          <w:lang w:val="en-US"/>
        </w:rPr>
        <w:drawing>
          <wp:inline distT="114300" distB="114300" distL="114300" distR="114300">
            <wp:extent cx="1282056" cy="8143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82056" cy="814388"/>
                    </a:xfrm>
                    <a:prstGeom prst="rect">
                      <a:avLst/>
                    </a:prstGeom>
                    <a:ln/>
                  </pic:spPr>
                </pic:pic>
              </a:graphicData>
            </a:graphic>
          </wp:inline>
        </w:drawing>
      </w:r>
    </w:p>
    <w:p w:rsidR="00897638" w:rsidRDefault="006A7FC1">
      <w:pPr>
        <w:jc w:val="center"/>
        <w:rPr>
          <w:rFonts w:ascii="Arial" w:eastAsia="Arial" w:hAnsi="Arial" w:cs="Arial"/>
          <w:b/>
          <w:sz w:val="32"/>
          <w:szCs w:val="32"/>
        </w:rPr>
      </w:pPr>
      <w:r>
        <w:rPr>
          <w:rFonts w:ascii="Architects Daughter" w:eastAsia="Architects Daughter" w:hAnsi="Architects Daughter" w:cs="Architects Daughter"/>
          <w:sz w:val="36"/>
          <w:szCs w:val="36"/>
        </w:rPr>
        <w:t>Come one, come all and show Asbury what a talented person you really are!</w:t>
      </w:r>
      <w:r>
        <w:rPr>
          <w:rFonts w:ascii="Arial" w:eastAsia="Arial" w:hAnsi="Arial" w:cs="Arial"/>
          <w:sz w:val="32"/>
          <w:szCs w:val="32"/>
        </w:rPr>
        <w:t xml:space="preserve"> </w:t>
      </w:r>
      <w:r>
        <w:rPr>
          <w:rFonts w:ascii="Arial" w:eastAsia="Arial" w:hAnsi="Arial" w:cs="Arial"/>
          <w:b/>
          <w:sz w:val="32"/>
          <w:szCs w:val="32"/>
        </w:rPr>
        <w:t xml:space="preserve"> </w:t>
      </w:r>
    </w:p>
    <w:p w:rsidR="00897638" w:rsidRDefault="006A7FC1">
      <w:pPr>
        <w:rPr>
          <w:rFonts w:ascii="Arial" w:eastAsia="Arial" w:hAnsi="Arial" w:cs="Arial"/>
          <w:sz w:val="32"/>
          <w:szCs w:val="32"/>
        </w:rPr>
      </w:pPr>
      <w:r>
        <w:rPr>
          <w:rFonts w:ascii="Arial" w:eastAsia="Arial" w:hAnsi="Arial" w:cs="Arial"/>
          <w:b/>
          <w:sz w:val="32"/>
          <w:szCs w:val="32"/>
          <w:u w:val="single"/>
        </w:rPr>
        <w:t>Auditions</w:t>
      </w:r>
      <w:r>
        <w:rPr>
          <w:rFonts w:ascii="Arial" w:eastAsia="Arial" w:hAnsi="Arial" w:cs="Arial"/>
          <w:sz w:val="32"/>
          <w:szCs w:val="32"/>
        </w:rPr>
        <w:t xml:space="preserve"> for Asbury’s talent show will be held on </w:t>
      </w:r>
      <w:r>
        <w:rPr>
          <w:rFonts w:ascii="Arial" w:eastAsia="Arial" w:hAnsi="Arial" w:cs="Arial"/>
          <w:b/>
          <w:sz w:val="32"/>
          <w:szCs w:val="32"/>
          <w:u w:val="single"/>
        </w:rPr>
        <w:t>Tuesday, May 7</w:t>
      </w:r>
      <w:r>
        <w:rPr>
          <w:rFonts w:ascii="Arial" w:eastAsia="Arial" w:hAnsi="Arial" w:cs="Arial"/>
          <w:b/>
          <w:sz w:val="32"/>
          <w:szCs w:val="32"/>
          <w:u w:val="single"/>
          <w:vertAlign w:val="superscript"/>
        </w:rPr>
        <w:t>th</w:t>
      </w:r>
      <w:r>
        <w:rPr>
          <w:rFonts w:ascii="Arial" w:eastAsia="Arial" w:hAnsi="Arial" w:cs="Arial"/>
          <w:b/>
          <w:sz w:val="32"/>
          <w:szCs w:val="32"/>
          <w:u w:val="single"/>
        </w:rPr>
        <w:t xml:space="preserve"> from 8:30am-2:30pm.</w:t>
      </w:r>
      <w:r>
        <w:rPr>
          <w:rFonts w:ascii="Arial" w:eastAsia="Arial" w:hAnsi="Arial" w:cs="Arial"/>
          <w:b/>
          <w:sz w:val="32"/>
          <w:szCs w:val="32"/>
        </w:rPr>
        <w:t xml:space="preserve">  Please come ready with your music, props, etc. </w:t>
      </w:r>
      <w:r>
        <w:rPr>
          <w:rFonts w:ascii="Arial" w:eastAsia="Arial" w:hAnsi="Arial" w:cs="Arial"/>
          <w:sz w:val="32"/>
          <w:szCs w:val="32"/>
        </w:rPr>
        <w:t xml:space="preserve">to perform your talent for the judges on this date.  </w:t>
      </w:r>
    </w:p>
    <w:p w:rsidR="00897638" w:rsidRDefault="006A7FC1">
      <w:pPr>
        <w:rPr>
          <w:rFonts w:ascii="Arial" w:eastAsia="Arial" w:hAnsi="Arial" w:cs="Arial"/>
          <w:sz w:val="32"/>
          <w:szCs w:val="32"/>
        </w:rPr>
      </w:pPr>
      <w:r>
        <w:rPr>
          <w:rFonts w:ascii="Arial" w:eastAsia="Arial" w:hAnsi="Arial" w:cs="Arial"/>
          <w:sz w:val="32"/>
          <w:szCs w:val="32"/>
        </w:rPr>
        <w:t xml:space="preserve">If you are chosen to perform in the show, you must attend </w:t>
      </w:r>
      <w:r>
        <w:rPr>
          <w:rFonts w:ascii="Arial" w:eastAsia="Arial" w:hAnsi="Arial" w:cs="Arial"/>
          <w:b/>
          <w:sz w:val="32"/>
          <w:szCs w:val="32"/>
        </w:rPr>
        <w:t>ALL THREE</w:t>
      </w:r>
      <w:r>
        <w:rPr>
          <w:rFonts w:ascii="Arial" w:eastAsia="Arial" w:hAnsi="Arial" w:cs="Arial"/>
          <w:sz w:val="32"/>
          <w:szCs w:val="32"/>
        </w:rPr>
        <w:t xml:space="preserve"> after school rehearsals:</w:t>
      </w:r>
    </w:p>
    <w:p w:rsidR="00897638" w:rsidRDefault="006A7FC1">
      <w:pPr>
        <w:numPr>
          <w:ilvl w:val="0"/>
          <w:numId w:val="1"/>
        </w:numPr>
        <w:spacing w:after="0"/>
        <w:jc w:val="center"/>
        <w:rPr>
          <w:rFonts w:ascii="Arial" w:eastAsia="Arial" w:hAnsi="Arial" w:cs="Arial"/>
          <w:b/>
          <w:sz w:val="32"/>
          <w:szCs w:val="32"/>
        </w:rPr>
      </w:pPr>
      <w:r>
        <w:rPr>
          <w:rFonts w:ascii="Arial" w:eastAsia="Arial" w:hAnsi="Arial" w:cs="Arial"/>
          <w:b/>
          <w:sz w:val="32"/>
          <w:szCs w:val="32"/>
        </w:rPr>
        <w:t>Wednesday, May 15th - 3:15-4:45</w:t>
      </w:r>
    </w:p>
    <w:p w:rsidR="00897638" w:rsidRDefault="006A7FC1">
      <w:pPr>
        <w:numPr>
          <w:ilvl w:val="0"/>
          <w:numId w:val="1"/>
        </w:numPr>
        <w:spacing w:after="0"/>
        <w:jc w:val="center"/>
        <w:rPr>
          <w:rFonts w:ascii="Arial" w:eastAsia="Arial" w:hAnsi="Arial" w:cs="Arial"/>
          <w:b/>
          <w:sz w:val="32"/>
          <w:szCs w:val="32"/>
        </w:rPr>
      </w:pPr>
      <w:r>
        <w:rPr>
          <w:rFonts w:ascii="Arial" w:eastAsia="Arial" w:hAnsi="Arial" w:cs="Arial"/>
          <w:b/>
          <w:sz w:val="32"/>
          <w:szCs w:val="32"/>
        </w:rPr>
        <w:t>Thursday, May 23rd - 3:15-4:45</w:t>
      </w:r>
    </w:p>
    <w:p w:rsidR="00897638" w:rsidRDefault="006A7FC1">
      <w:pPr>
        <w:numPr>
          <w:ilvl w:val="0"/>
          <w:numId w:val="1"/>
        </w:numPr>
        <w:jc w:val="center"/>
        <w:rPr>
          <w:rFonts w:ascii="Arial" w:eastAsia="Arial" w:hAnsi="Arial" w:cs="Arial"/>
          <w:b/>
          <w:sz w:val="32"/>
          <w:szCs w:val="32"/>
        </w:rPr>
      </w:pPr>
      <w:r>
        <w:rPr>
          <w:rFonts w:ascii="Arial" w:eastAsia="Arial" w:hAnsi="Arial" w:cs="Arial"/>
          <w:b/>
          <w:sz w:val="32"/>
          <w:szCs w:val="32"/>
        </w:rPr>
        <w:t xml:space="preserve">Tuesday, May 28th - 3:15-4:45  </w:t>
      </w:r>
    </w:p>
    <w:p w:rsidR="00897638" w:rsidRDefault="006A7FC1">
      <w:pPr>
        <w:rPr>
          <w:rFonts w:ascii="Arial" w:eastAsia="Arial" w:hAnsi="Arial" w:cs="Arial"/>
          <w:b/>
          <w:sz w:val="32"/>
          <w:szCs w:val="32"/>
        </w:rPr>
      </w:pPr>
      <w:r>
        <w:rPr>
          <w:rFonts w:ascii="Arial" w:eastAsia="Arial" w:hAnsi="Arial" w:cs="Arial"/>
          <w:sz w:val="32"/>
          <w:szCs w:val="32"/>
        </w:rPr>
        <w:t xml:space="preserve">The </w:t>
      </w:r>
      <w:r>
        <w:rPr>
          <w:rFonts w:ascii="Arial" w:eastAsia="Arial" w:hAnsi="Arial" w:cs="Arial"/>
          <w:b/>
          <w:sz w:val="32"/>
          <w:szCs w:val="32"/>
          <w:u w:val="single"/>
        </w:rPr>
        <w:t>Talent Show will be held on Wednesday, May 29th at 2:00 pm.</w:t>
      </w:r>
      <w:r>
        <w:rPr>
          <w:rFonts w:ascii="Arial" w:eastAsia="Arial" w:hAnsi="Arial" w:cs="Arial"/>
          <w:sz w:val="32"/>
          <w:szCs w:val="32"/>
        </w:rPr>
        <w:t xml:space="preserve">  Your parents will need to sign the following permission slip in order for you to try out.  You can turn in your permission slip to the office by </w:t>
      </w:r>
      <w:r>
        <w:rPr>
          <w:rFonts w:ascii="Arial" w:eastAsia="Arial" w:hAnsi="Arial" w:cs="Arial"/>
          <w:b/>
          <w:sz w:val="32"/>
          <w:szCs w:val="32"/>
        </w:rPr>
        <w:t xml:space="preserve">Friday, May 3rd.  You will </w:t>
      </w:r>
      <w:r>
        <w:rPr>
          <w:rFonts w:ascii="Arial" w:eastAsia="Arial" w:hAnsi="Arial" w:cs="Arial"/>
          <w:b/>
          <w:sz w:val="32"/>
          <w:szCs w:val="32"/>
          <w:u w:val="single"/>
        </w:rPr>
        <w:t xml:space="preserve">NOT </w:t>
      </w:r>
      <w:r>
        <w:rPr>
          <w:rFonts w:ascii="Arial" w:eastAsia="Arial" w:hAnsi="Arial" w:cs="Arial"/>
          <w:b/>
          <w:sz w:val="32"/>
          <w:szCs w:val="32"/>
        </w:rPr>
        <w:t>be allowed to audit</w:t>
      </w:r>
      <w:r>
        <w:rPr>
          <w:rFonts w:ascii="Arial" w:eastAsia="Arial" w:hAnsi="Arial" w:cs="Arial"/>
          <w:b/>
          <w:sz w:val="32"/>
          <w:szCs w:val="32"/>
        </w:rPr>
        <w:t>ion without a signed permission slip.</w:t>
      </w:r>
    </w:p>
    <w:p w:rsidR="00897638" w:rsidRDefault="006A7FC1">
      <w:pPr>
        <w:rPr>
          <w:rFonts w:ascii="Arial" w:eastAsia="Arial" w:hAnsi="Arial" w:cs="Arial"/>
          <w:b/>
        </w:rPr>
      </w:pPr>
      <w:r>
        <w:rPr>
          <w:rFonts w:ascii="Arial" w:eastAsia="Arial" w:hAnsi="Arial" w:cs="Arial"/>
          <w:b/>
          <w:sz w:val="28"/>
          <w:szCs w:val="28"/>
        </w:rPr>
        <w:t>_____________________________________________________________________</w:t>
      </w:r>
    </w:p>
    <w:p w:rsidR="00897638" w:rsidRDefault="006A7FC1">
      <w:pPr>
        <w:rPr>
          <w:rFonts w:ascii="Arial" w:eastAsia="Arial" w:hAnsi="Arial" w:cs="Arial"/>
        </w:rPr>
      </w:pPr>
      <w:r>
        <w:rPr>
          <w:rFonts w:ascii="Arial" w:eastAsia="Arial" w:hAnsi="Arial" w:cs="Arial"/>
        </w:rPr>
        <w:t>My child _________________________, has my permission to try out for the Asbury Talent Show on May 7</w:t>
      </w:r>
      <w:r>
        <w:rPr>
          <w:rFonts w:ascii="Arial" w:eastAsia="Arial" w:hAnsi="Arial" w:cs="Arial"/>
          <w:vertAlign w:val="superscript"/>
        </w:rPr>
        <w:t>th</w:t>
      </w:r>
      <w:r>
        <w:rPr>
          <w:rFonts w:ascii="Arial" w:eastAsia="Arial" w:hAnsi="Arial" w:cs="Arial"/>
        </w:rPr>
        <w:t>, 2019.  I understand that by trying out for t</w:t>
      </w:r>
      <w:r>
        <w:rPr>
          <w:rFonts w:ascii="Arial" w:eastAsia="Arial" w:hAnsi="Arial" w:cs="Arial"/>
        </w:rPr>
        <w:t xml:space="preserve">his talent show my child needs to </w:t>
      </w:r>
      <w:r>
        <w:rPr>
          <w:rFonts w:ascii="Arial" w:eastAsia="Arial" w:hAnsi="Arial" w:cs="Arial"/>
          <w:b/>
        </w:rPr>
        <w:t xml:space="preserve">come ready with props, music, etc. to perform a prepared talent, </w:t>
      </w:r>
      <w:r>
        <w:rPr>
          <w:rFonts w:ascii="Arial" w:eastAsia="Arial" w:hAnsi="Arial" w:cs="Arial"/>
        </w:rPr>
        <w:t>and that it is possible that my child may not make it into the show.  Judges will be using a rubric for all auditions.  I am also aware that my child, if sel</w:t>
      </w:r>
      <w:r>
        <w:rPr>
          <w:rFonts w:ascii="Arial" w:eastAsia="Arial" w:hAnsi="Arial" w:cs="Arial"/>
        </w:rPr>
        <w:t>ected to perform in the talent show, will need to come to all after school rehearsals.</w:t>
      </w:r>
    </w:p>
    <w:p w:rsidR="00897638" w:rsidRDefault="00897638">
      <w:pPr>
        <w:rPr>
          <w:rFonts w:ascii="Arial" w:eastAsia="Arial" w:hAnsi="Arial" w:cs="Arial"/>
        </w:rPr>
      </w:pPr>
    </w:p>
    <w:p w:rsidR="00897638" w:rsidRDefault="006A7FC1">
      <w:pPr>
        <w:rPr>
          <w:rFonts w:ascii="Arial" w:eastAsia="Arial" w:hAnsi="Arial" w:cs="Arial"/>
        </w:rPr>
      </w:pPr>
      <w:r>
        <w:rPr>
          <w:rFonts w:ascii="Arial" w:eastAsia="Arial" w:hAnsi="Arial" w:cs="Arial"/>
        </w:rPr>
        <w:t>Child’s Name (print first and last)__________________________ Room #__________ Teacher____________</w:t>
      </w:r>
    </w:p>
    <w:p w:rsidR="00897638" w:rsidRDefault="006A7FC1">
      <w:pPr>
        <w:rPr>
          <w:rFonts w:ascii="Arial" w:eastAsia="Arial" w:hAnsi="Arial" w:cs="Arial"/>
        </w:rPr>
      </w:pPr>
      <w:r>
        <w:rPr>
          <w:rFonts w:ascii="Arial" w:eastAsia="Arial" w:hAnsi="Arial" w:cs="Arial"/>
        </w:rPr>
        <w:t>Name of other children in your act (and room #)______________________</w:t>
      </w:r>
      <w:r>
        <w:rPr>
          <w:rFonts w:ascii="Arial" w:eastAsia="Arial" w:hAnsi="Arial" w:cs="Arial"/>
        </w:rPr>
        <w:t>____________________________</w:t>
      </w:r>
    </w:p>
    <w:p w:rsidR="00897638" w:rsidRDefault="006A7FC1">
      <w:pPr>
        <w:rPr>
          <w:rFonts w:ascii="Arial" w:eastAsia="Arial" w:hAnsi="Arial" w:cs="Arial"/>
        </w:rPr>
      </w:pPr>
      <w:r>
        <w:rPr>
          <w:rFonts w:ascii="Arial" w:eastAsia="Arial" w:hAnsi="Arial" w:cs="Arial"/>
        </w:rPr>
        <w:t>________________________________________________________________________________________</w:t>
      </w:r>
    </w:p>
    <w:p w:rsidR="00897638" w:rsidRDefault="006A7FC1">
      <w:pPr>
        <w:rPr>
          <w:rFonts w:ascii="Arial" w:eastAsia="Arial" w:hAnsi="Arial" w:cs="Arial"/>
        </w:rPr>
      </w:pPr>
      <w:r>
        <w:rPr>
          <w:rFonts w:ascii="Arial" w:eastAsia="Arial" w:hAnsi="Arial" w:cs="Arial"/>
        </w:rPr>
        <w:t>________________________________________________________________________________________</w:t>
      </w:r>
    </w:p>
    <w:p w:rsidR="00897638" w:rsidRDefault="006A7FC1">
      <w:pPr>
        <w:rPr>
          <w:rFonts w:ascii="Arial" w:eastAsia="Arial" w:hAnsi="Arial" w:cs="Arial"/>
        </w:rPr>
      </w:pPr>
      <w:r>
        <w:rPr>
          <w:rFonts w:ascii="Arial" w:eastAsia="Arial" w:hAnsi="Arial" w:cs="Arial"/>
        </w:rPr>
        <w:t>Title of Act_____________________________________</w:t>
      </w:r>
      <w:r>
        <w:rPr>
          <w:rFonts w:ascii="Arial" w:eastAsia="Arial" w:hAnsi="Arial" w:cs="Arial"/>
        </w:rPr>
        <w:t>__________________________________________</w:t>
      </w:r>
    </w:p>
    <w:p w:rsidR="00897638" w:rsidRDefault="00897638">
      <w:pPr>
        <w:rPr>
          <w:rFonts w:ascii="Arial" w:eastAsia="Arial" w:hAnsi="Arial" w:cs="Arial"/>
        </w:rPr>
      </w:pPr>
    </w:p>
    <w:p w:rsidR="00897638" w:rsidRDefault="006A7FC1">
      <w:pPr>
        <w:rPr>
          <w:rFonts w:ascii="Arial" w:eastAsia="Arial" w:hAnsi="Arial" w:cs="Arial"/>
        </w:rPr>
      </w:pPr>
      <w:r>
        <w:rPr>
          <w:rFonts w:ascii="Arial" w:eastAsia="Arial" w:hAnsi="Arial" w:cs="Arial"/>
        </w:rPr>
        <w:t>Parent Signature________________________________________ Contact Number_____________________</w:t>
      </w:r>
    </w:p>
    <w:p w:rsidR="00897638" w:rsidRDefault="006A7FC1">
      <w:pPr>
        <w:widowControl w:val="0"/>
        <w:spacing w:after="0" w:line="240" w:lineRule="auto"/>
        <w:jc w:val="center"/>
        <w:rPr>
          <w:rFonts w:ascii="TT16At00" w:eastAsia="TT16At00" w:hAnsi="TT16At00" w:cs="TT16At00"/>
          <w:sz w:val="36"/>
          <w:szCs w:val="36"/>
        </w:rPr>
      </w:pPr>
      <w:bookmarkStart w:id="2" w:name="_gjdgxs" w:colFirst="0" w:colLast="0"/>
      <w:bookmarkEnd w:id="2"/>
      <w:r>
        <w:rPr>
          <w:rFonts w:ascii="TT16At00" w:eastAsia="TT16At00" w:hAnsi="TT16At00" w:cs="TT16At00"/>
          <w:sz w:val="36"/>
          <w:szCs w:val="36"/>
        </w:rPr>
        <w:lastRenderedPageBreak/>
        <w:t>Talent Show Audition Rubric</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b/>
          <w:sz w:val="20"/>
          <w:szCs w:val="20"/>
        </w:rPr>
        <w:t>Name</w:t>
      </w:r>
      <w:r>
        <w:rPr>
          <w:rFonts w:ascii="TT169t00" w:eastAsia="TT169t00" w:hAnsi="TT169t00" w:cs="TT169t00"/>
          <w:sz w:val="20"/>
          <w:szCs w:val="20"/>
        </w:rPr>
        <w:t>___________________________________________      (</w:t>
      </w:r>
      <w:r>
        <w:rPr>
          <w:rFonts w:ascii="TT169t00" w:eastAsia="TT169t00" w:hAnsi="TT169t00" w:cs="TT169t00"/>
          <w:b/>
          <w:sz w:val="20"/>
          <w:szCs w:val="20"/>
        </w:rPr>
        <w:t>MAX SCORE = 80</w:t>
      </w:r>
      <w:r>
        <w:rPr>
          <w:rFonts w:ascii="TT169t00" w:eastAsia="TT169t00" w:hAnsi="TT169t00" w:cs="TT169t00"/>
          <w:sz w:val="20"/>
          <w:szCs w:val="20"/>
        </w:rPr>
        <w:t>)</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b/>
          <w:sz w:val="20"/>
          <w:szCs w:val="20"/>
        </w:rPr>
        <w:t>Type of Act</w:t>
      </w:r>
      <w:r>
        <w:rPr>
          <w:rFonts w:ascii="TT169t00" w:eastAsia="TT169t00" w:hAnsi="TT169t00" w:cs="TT169t00"/>
          <w:sz w:val="20"/>
          <w:szCs w:val="20"/>
        </w:rPr>
        <w:t xml:space="preserve">___________________________________   </w:t>
      </w:r>
      <w:r>
        <w:rPr>
          <w:rFonts w:ascii="TT169t00" w:eastAsia="TT169t00" w:hAnsi="TT169t00" w:cs="TT169t00"/>
          <w:b/>
          <w:sz w:val="20"/>
          <w:szCs w:val="20"/>
        </w:rPr>
        <w:t>JUDGE CAREFULLY (with high standards)</w:t>
      </w:r>
    </w:p>
    <w:p w:rsidR="00897638" w:rsidRDefault="006A7FC1">
      <w:pPr>
        <w:widowControl w:val="0"/>
        <w:spacing w:after="0" w:line="240" w:lineRule="auto"/>
        <w:jc w:val="center"/>
        <w:rPr>
          <w:rFonts w:ascii="TT169t00" w:eastAsia="TT169t00" w:hAnsi="TT169t00" w:cs="TT169t00"/>
          <w:sz w:val="20"/>
          <w:szCs w:val="20"/>
        </w:rPr>
      </w:pPr>
      <w:r>
        <w:rPr>
          <w:rFonts w:ascii="TT16At00" w:eastAsia="TT16At00" w:hAnsi="TT16At00" w:cs="TT16At00"/>
          <w:b/>
          <w:sz w:val="20"/>
          <w:szCs w:val="20"/>
        </w:rPr>
        <w:t>Points</w:t>
      </w:r>
      <w:r>
        <w:rPr>
          <w:rFonts w:ascii="TT16At00" w:eastAsia="TT16At00" w:hAnsi="TT16At00" w:cs="TT16At00"/>
          <w:sz w:val="20"/>
          <w:szCs w:val="20"/>
        </w:rPr>
        <w:t xml:space="preserve"> </w:t>
      </w:r>
      <w:r>
        <w:rPr>
          <w:rFonts w:ascii="TT16At00" w:eastAsia="TT16At00" w:hAnsi="TT16At00" w:cs="TT16At00"/>
          <w:b/>
          <w:sz w:val="20"/>
          <w:szCs w:val="20"/>
        </w:rPr>
        <w:t xml:space="preserve">Score </w:t>
      </w:r>
      <w:r>
        <w:rPr>
          <w:rFonts w:ascii="TT16At00" w:eastAsia="TT16At00" w:hAnsi="TT16At00" w:cs="TT16At00"/>
          <w:b/>
          <w:sz w:val="20"/>
          <w:szCs w:val="20"/>
        </w:rPr>
        <w:tab/>
        <w:t xml:space="preserve">              1 - 5</w:t>
      </w:r>
      <w:r>
        <w:rPr>
          <w:rFonts w:ascii="TT16At00" w:eastAsia="TT16At00" w:hAnsi="TT16At00" w:cs="TT16At00"/>
          <w:b/>
          <w:sz w:val="20"/>
          <w:szCs w:val="20"/>
        </w:rPr>
        <w:tab/>
      </w:r>
      <w:r>
        <w:rPr>
          <w:rFonts w:ascii="TT16At00" w:eastAsia="TT16At00" w:hAnsi="TT16At00" w:cs="TT16At00"/>
          <w:b/>
          <w:sz w:val="20"/>
          <w:szCs w:val="20"/>
        </w:rPr>
        <w:tab/>
      </w:r>
      <w:r>
        <w:rPr>
          <w:rFonts w:ascii="TT16At00" w:eastAsia="TT16At00" w:hAnsi="TT16At00" w:cs="TT16At00"/>
          <w:b/>
          <w:sz w:val="20"/>
          <w:szCs w:val="20"/>
        </w:rPr>
        <w:tab/>
        <w:t xml:space="preserve">6 - 10 </w:t>
      </w:r>
      <w:r>
        <w:rPr>
          <w:rFonts w:ascii="TT16At00" w:eastAsia="TT16At00" w:hAnsi="TT16At00" w:cs="TT16At00"/>
          <w:b/>
          <w:sz w:val="20"/>
          <w:szCs w:val="20"/>
        </w:rPr>
        <w:tab/>
      </w:r>
      <w:r>
        <w:rPr>
          <w:rFonts w:ascii="TT16At00" w:eastAsia="TT16At00" w:hAnsi="TT16At00" w:cs="TT16At00"/>
          <w:b/>
          <w:sz w:val="20"/>
          <w:szCs w:val="20"/>
        </w:rPr>
        <w:tab/>
      </w:r>
      <w:r>
        <w:rPr>
          <w:rFonts w:ascii="TT16At00" w:eastAsia="TT16At00" w:hAnsi="TT16At00" w:cs="TT16At00"/>
          <w:b/>
          <w:sz w:val="20"/>
          <w:szCs w:val="20"/>
        </w:rPr>
        <w:tab/>
        <w:t xml:space="preserve">11 - 15 </w:t>
      </w:r>
      <w:r>
        <w:rPr>
          <w:rFonts w:ascii="TT16At00" w:eastAsia="TT16At00" w:hAnsi="TT16At00" w:cs="TT16At00"/>
          <w:b/>
          <w:sz w:val="20"/>
          <w:szCs w:val="20"/>
        </w:rPr>
        <w:tab/>
      </w:r>
      <w:r>
        <w:rPr>
          <w:rFonts w:ascii="TT16At00" w:eastAsia="TT16At00" w:hAnsi="TT16At00" w:cs="TT16At00"/>
          <w:b/>
          <w:sz w:val="20"/>
          <w:szCs w:val="20"/>
        </w:rPr>
        <w:tab/>
        <w:t>16 - 20</w:t>
      </w:r>
    </w:p>
    <w:tbl>
      <w:tblPr>
        <w:tblStyle w:val="a"/>
        <w:tblW w:w="107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5"/>
        <w:gridCol w:w="2145"/>
        <w:gridCol w:w="2145"/>
        <w:gridCol w:w="2145"/>
        <w:gridCol w:w="2145"/>
      </w:tblGrid>
      <w:tr w:rsidR="00897638">
        <w:trPr>
          <w:trHeight w:val="620"/>
        </w:trPr>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b/>
                <w:sz w:val="20"/>
                <w:szCs w:val="20"/>
              </w:rPr>
              <w:t>Not ready this</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b/>
                <w:sz w:val="20"/>
                <w:szCs w:val="20"/>
              </w:rPr>
              <w:t>time</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b/>
                <w:sz w:val="20"/>
                <w:szCs w:val="20"/>
              </w:rPr>
              <w:t>Possible</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b/>
                <w:sz w:val="20"/>
                <w:szCs w:val="20"/>
              </w:rPr>
              <w:t>Candidate</w:t>
            </w:r>
          </w:p>
        </w:tc>
        <w:tc>
          <w:tcPr>
            <w:tcW w:w="2145" w:type="dxa"/>
          </w:tcPr>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b/>
                <w:sz w:val="20"/>
                <w:szCs w:val="20"/>
              </w:rPr>
              <w:t>Good Candidate</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b/>
                <w:sz w:val="20"/>
                <w:szCs w:val="20"/>
              </w:rPr>
              <w:t>Excellent</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b/>
                <w:sz w:val="20"/>
                <w:szCs w:val="20"/>
              </w:rPr>
              <w:t>Candidate</w:t>
            </w:r>
          </w:p>
        </w:tc>
      </w:tr>
      <w:tr w:rsidR="00897638">
        <w:trPr>
          <w:trHeight w:val="600"/>
        </w:trPr>
        <w:tc>
          <w:tcPr>
            <w:tcW w:w="2145" w:type="dxa"/>
          </w:tcPr>
          <w:p w:rsidR="00897638" w:rsidRDefault="006A7FC1">
            <w:pPr>
              <w:widowControl w:val="0"/>
              <w:spacing w:after="0" w:line="240" w:lineRule="auto"/>
              <w:jc w:val="center"/>
              <w:rPr>
                <w:rFonts w:ascii="TT16At00" w:eastAsia="TT16At00" w:hAnsi="TT16At00" w:cs="TT16At00"/>
                <w:sz w:val="20"/>
                <w:szCs w:val="20"/>
              </w:rPr>
            </w:pPr>
            <w:r>
              <w:rPr>
                <w:rFonts w:ascii="TT16At00" w:eastAsia="TT16At00" w:hAnsi="TT16At00" w:cs="TT16At00"/>
                <w:b/>
                <w:sz w:val="20"/>
                <w:szCs w:val="20"/>
              </w:rPr>
              <w:t>Preparedness</w:t>
            </w:r>
          </w:p>
          <w:p w:rsidR="00897638" w:rsidRDefault="006A7FC1">
            <w:pPr>
              <w:widowControl w:val="0"/>
              <w:spacing w:after="0" w:line="240" w:lineRule="auto"/>
              <w:jc w:val="center"/>
              <w:rPr>
                <w:rFonts w:ascii="TT169t00" w:eastAsia="TT169t00" w:hAnsi="TT169t00" w:cs="TT169t00"/>
                <w:sz w:val="20"/>
                <w:szCs w:val="20"/>
              </w:rPr>
            </w:pPr>
            <w:r>
              <w:rPr>
                <w:rFonts w:ascii="Noto Sans Symbols" w:eastAsia="Noto Sans Symbols" w:hAnsi="Noto Sans Symbols" w:cs="Noto Sans Symbols"/>
                <w:sz w:val="20"/>
                <w:szCs w:val="20"/>
              </w:rPr>
              <w:t xml:space="preserve">• </w:t>
            </w:r>
            <w:r>
              <w:rPr>
                <w:rFonts w:ascii="TT169t00" w:eastAsia="TT169t00" w:hAnsi="TT169t00" w:cs="TT169t00"/>
                <w:sz w:val="20"/>
                <w:szCs w:val="20"/>
              </w:rPr>
              <w:t>Brought props or</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other necessities</w:t>
            </w:r>
          </w:p>
          <w:p w:rsidR="00897638" w:rsidRDefault="006A7FC1">
            <w:pPr>
              <w:widowControl w:val="0"/>
              <w:spacing w:after="0" w:line="240" w:lineRule="auto"/>
              <w:jc w:val="center"/>
              <w:rPr>
                <w:rFonts w:ascii="TT169t00" w:eastAsia="TT169t00" w:hAnsi="TT169t00" w:cs="TT169t00"/>
                <w:sz w:val="20"/>
                <w:szCs w:val="20"/>
              </w:rPr>
            </w:pPr>
            <w:r>
              <w:rPr>
                <w:rFonts w:ascii="Noto Sans Symbols" w:eastAsia="Noto Sans Symbols" w:hAnsi="Noto Sans Symbols" w:cs="Noto Sans Symbols"/>
                <w:sz w:val="20"/>
                <w:szCs w:val="20"/>
              </w:rPr>
              <w:t xml:space="preserve">• </w:t>
            </w:r>
            <w:r>
              <w:rPr>
                <w:rFonts w:ascii="TT169t00" w:eastAsia="TT169t00" w:hAnsi="TT169t00" w:cs="TT169t00"/>
                <w:sz w:val="20"/>
                <w:szCs w:val="20"/>
              </w:rPr>
              <w:t>Memorized song</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words</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 xml:space="preserve">• </w:t>
            </w:r>
            <w:r>
              <w:rPr>
                <w:rFonts w:ascii="TT169t00" w:eastAsia="TT169t00" w:hAnsi="TT169t00" w:cs="TT169t00"/>
                <w:sz w:val="20"/>
                <w:szCs w:val="20"/>
              </w:rPr>
              <w:t>Well rehearsed</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Obvious</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problems with</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audition due to</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lack of</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preparation.</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This is still a</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“work in</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progress”.</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Item important</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to act not at</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audition.</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Or</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Some difficulty</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with audition</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due to lack of</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preparation</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Brought</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everything</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necessary for a</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smooth</w:t>
            </w:r>
          </w:p>
          <w:p w:rsidR="00897638" w:rsidRDefault="006A7FC1">
            <w:pPr>
              <w:widowControl w:val="0"/>
              <w:spacing w:after="0" w:line="240" w:lineRule="auto"/>
              <w:jc w:val="center"/>
              <w:rPr>
                <w:rFonts w:ascii="TT16At00" w:eastAsia="TT16At00" w:hAnsi="TT16At00" w:cs="TT16At00"/>
                <w:sz w:val="20"/>
                <w:szCs w:val="20"/>
              </w:rPr>
            </w:pPr>
            <w:r>
              <w:rPr>
                <w:rFonts w:ascii="TT169t00" w:eastAsia="TT169t00" w:hAnsi="TT169t00" w:cs="TT169t00"/>
                <w:sz w:val="20"/>
                <w:szCs w:val="20"/>
              </w:rPr>
              <w:t xml:space="preserve">audition. </w:t>
            </w:r>
            <w:r>
              <w:rPr>
                <w:rFonts w:ascii="TT16At00" w:eastAsia="TT16At00" w:hAnsi="TT16At00" w:cs="TT16At00"/>
                <w:sz w:val="20"/>
                <w:szCs w:val="20"/>
              </w:rPr>
              <w:t>Good</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preparation</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evident. A little</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more will make</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this act</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excellent.</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Brought</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everything</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necessary for a</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smooth</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audition.</w:t>
            </w:r>
          </w:p>
          <w:p w:rsidR="00897638" w:rsidRDefault="006A7FC1">
            <w:pPr>
              <w:widowControl w:val="0"/>
              <w:spacing w:after="0" w:line="240" w:lineRule="auto"/>
              <w:jc w:val="center"/>
              <w:rPr>
                <w:rFonts w:ascii="TT16At00" w:eastAsia="TT16At00" w:hAnsi="TT16At00" w:cs="TT16At00"/>
                <w:sz w:val="20"/>
                <w:szCs w:val="20"/>
              </w:rPr>
            </w:pPr>
            <w:r>
              <w:rPr>
                <w:rFonts w:ascii="TT16At00" w:eastAsia="TT16At00" w:hAnsi="TT16At00" w:cs="TT16At00"/>
                <w:sz w:val="20"/>
                <w:szCs w:val="20"/>
              </w:rPr>
              <w:t>Outstanding</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preparation</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evident.</w:t>
            </w:r>
          </w:p>
        </w:tc>
      </w:tr>
      <w:tr w:rsidR="00897638">
        <w:trPr>
          <w:trHeight w:val="600"/>
        </w:trPr>
        <w:tc>
          <w:tcPr>
            <w:tcW w:w="2145" w:type="dxa"/>
          </w:tcPr>
          <w:p w:rsidR="00897638" w:rsidRDefault="006A7FC1">
            <w:pPr>
              <w:pStyle w:val="Heading1"/>
              <w:keepLines w:val="0"/>
              <w:widowControl w:val="0"/>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Notes and Score</w:t>
            </w:r>
          </w:p>
          <w:p w:rsidR="00897638" w:rsidRDefault="006A7FC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1 - 5 for each</w:t>
            </w:r>
          </w:p>
          <w:p w:rsidR="00897638" w:rsidRDefault="006A7F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column and line</w:t>
            </w: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p w:rsidR="00897638" w:rsidRDefault="00897638">
            <w:pPr>
              <w:widowControl w:val="0"/>
              <w:spacing w:after="0" w:line="240" w:lineRule="auto"/>
              <w:jc w:val="center"/>
              <w:rPr>
                <w:rFonts w:ascii="Times New Roman" w:eastAsia="Times New Roman" w:hAnsi="Times New Roman" w:cs="Times New Roman"/>
                <w:sz w:val="20"/>
                <w:szCs w:val="20"/>
              </w:rPr>
            </w:pPr>
          </w:p>
          <w:p w:rsidR="00897638" w:rsidRDefault="00897638">
            <w:pPr>
              <w:widowControl w:val="0"/>
              <w:spacing w:after="0" w:line="240" w:lineRule="auto"/>
              <w:jc w:val="center"/>
              <w:rPr>
                <w:rFonts w:ascii="Times New Roman" w:eastAsia="Times New Roman" w:hAnsi="Times New Roman" w:cs="Times New Roman"/>
                <w:sz w:val="20"/>
                <w:szCs w:val="20"/>
              </w:rPr>
            </w:pPr>
          </w:p>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r>
      <w:tr w:rsidR="00897638">
        <w:trPr>
          <w:trHeight w:val="620"/>
        </w:trPr>
        <w:tc>
          <w:tcPr>
            <w:tcW w:w="2145" w:type="dxa"/>
          </w:tcPr>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At00" w:eastAsia="TT16At00" w:hAnsi="TT16At00" w:cs="TT16At00"/>
                <w:b/>
                <w:sz w:val="20"/>
                <w:szCs w:val="20"/>
              </w:rPr>
              <w:t>Stage Presence</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Visibly</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uncomfortable,</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or can’t look at</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audience. Facial</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expression,</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&amp;/or body</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language &amp;/or</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demeanor not</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appropriate.</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Appears</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confident and</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can engage the</w:t>
            </w:r>
          </w:p>
          <w:p w:rsidR="00897638" w:rsidRDefault="006A7FC1">
            <w:pPr>
              <w:widowControl w:val="0"/>
              <w:spacing w:after="0" w:line="240" w:lineRule="auto"/>
              <w:jc w:val="center"/>
              <w:rPr>
                <w:rFonts w:ascii="TT16At00" w:eastAsia="TT16At00" w:hAnsi="TT16At00" w:cs="TT16At00"/>
                <w:sz w:val="20"/>
                <w:szCs w:val="20"/>
              </w:rPr>
            </w:pPr>
            <w:r>
              <w:rPr>
                <w:rFonts w:ascii="TT169t00" w:eastAsia="TT169t00" w:hAnsi="TT169t00" w:cs="TT169t00"/>
                <w:sz w:val="20"/>
                <w:szCs w:val="20"/>
              </w:rPr>
              <w:t xml:space="preserve">audience </w:t>
            </w:r>
            <w:r>
              <w:rPr>
                <w:rFonts w:ascii="TT16At00" w:eastAsia="TT16At00" w:hAnsi="TT16At00" w:cs="TT16At00"/>
                <w:sz w:val="20"/>
                <w:szCs w:val="20"/>
              </w:rPr>
              <w:t>some</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of the time.</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Expression,</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body language</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and demeanor</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are appropriate</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most of the</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time.</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Appears</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confident and</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can engage the</w:t>
            </w:r>
          </w:p>
          <w:p w:rsidR="00897638" w:rsidRDefault="006A7FC1">
            <w:pPr>
              <w:widowControl w:val="0"/>
              <w:spacing w:after="0" w:line="240" w:lineRule="auto"/>
              <w:jc w:val="center"/>
              <w:rPr>
                <w:rFonts w:ascii="TT16At00" w:eastAsia="TT16At00" w:hAnsi="TT16At00" w:cs="TT16At00"/>
                <w:sz w:val="20"/>
                <w:szCs w:val="20"/>
              </w:rPr>
            </w:pPr>
            <w:r>
              <w:rPr>
                <w:rFonts w:ascii="TT169t00" w:eastAsia="TT169t00" w:hAnsi="TT169t00" w:cs="TT169t00"/>
                <w:sz w:val="20"/>
                <w:szCs w:val="20"/>
              </w:rPr>
              <w:t xml:space="preserve">audience </w:t>
            </w:r>
            <w:r>
              <w:rPr>
                <w:rFonts w:ascii="TT16At00" w:eastAsia="TT16At00" w:hAnsi="TT16At00" w:cs="TT16At00"/>
                <w:sz w:val="20"/>
                <w:szCs w:val="20"/>
              </w:rPr>
              <w:t>most</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of the time.</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Facial</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expression,</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body language</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and demeanor</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are</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appropriate.</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Appears</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confident and</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can engage the</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audience. Facial</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expression,</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body language</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and demeanor</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are</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appropriate.</w:t>
            </w:r>
          </w:p>
        </w:tc>
      </w:tr>
      <w:tr w:rsidR="00897638">
        <w:trPr>
          <w:trHeight w:val="600"/>
        </w:trPr>
        <w:tc>
          <w:tcPr>
            <w:tcW w:w="2145" w:type="dxa"/>
          </w:tcPr>
          <w:p w:rsidR="00897638" w:rsidRDefault="006A7FC1">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Notes and Score</w:t>
            </w:r>
          </w:p>
          <w:p w:rsidR="00897638" w:rsidRDefault="006A7FC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1 - 5 for each</w:t>
            </w:r>
          </w:p>
          <w:p w:rsidR="00897638" w:rsidRDefault="006A7FC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column and line</w:t>
            </w: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p w:rsidR="00897638" w:rsidRDefault="00897638">
            <w:pPr>
              <w:widowControl w:val="0"/>
              <w:spacing w:after="0" w:line="240" w:lineRule="auto"/>
              <w:jc w:val="center"/>
              <w:rPr>
                <w:rFonts w:ascii="Times New Roman" w:eastAsia="Times New Roman" w:hAnsi="Times New Roman" w:cs="Times New Roman"/>
                <w:sz w:val="20"/>
                <w:szCs w:val="20"/>
              </w:rPr>
            </w:pPr>
          </w:p>
          <w:p w:rsidR="00897638" w:rsidRDefault="00897638">
            <w:pPr>
              <w:widowControl w:val="0"/>
              <w:spacing w:after="0" w:line="240" w:lineRule="auto"/>
              <w:jc w:val="center"/>
              <w:rPr>
                <w:rFonts w:ascii="Times New Roman" w:eastAsia="Times New Roman" w:hAnsi="Times New Roman" w:cs="Times New Roman"/>
                <w:sz w:val="20"/>
                <w:szCs w:val="20"/>
              </w:rPr>
            </w:pPr>
          </w:p>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r>
      <w:tr w:rsidR="00897638">
        <w:trPr>
          <w:trHeight w:val="620"/>
        </w:trPr>
        <w:tc>
          <w:tcPr>
            <w:tcW w:w="2145" w:type="dxa"/>
          </w:tcPr>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At00" w:eastAsia="TT16At00" w:hAnsi="TT16At00" w:cs="TT16At00"/>
                <w:b/>
                <w:sz w:val="20"/>
                <w:szCs w:val="20"/>
              </w:rPr>
              <w:t>Quality</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Sings, plays or</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otherwise</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performs at a</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level that</w:t>
            </w:r>
          </w:p>
          <w:p w:rsidR="00897638" w:rsidRDefault="006A7FC1">
            <w:pPr>
              <w:widowControl w:val="0"/>
              <w:spacing w:after="0" w:line="240" w:lineRule="auto"/>
              <w:jc w:val="center"/>
              <w:rPr>
                <w:rFonts w:ascii="TT16At00" w:eastAsia="TT16At00" w:hAnsi="TT16At00" w:cs="TT16At00"/>
                <w:sz w:val="20"/>
                <w:szCs w:val="20"/>
              </w:rPr>
            </w:pPr>
            <w:r>
              <w:rPr>
                <w:rFonts w:ascii="TT16At00" w:eastAsia="TT16At00" w:hAnsi="TT16At00" w:cs="TT16At00"/>
                <w:sz w:val="20"/>
                <w:szCs w:val="20"/>
              </w:rPr>
              <w:t>might not</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engage an elementary school</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audience.</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Sings, plays or</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otherwise</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performs at a</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level that</w:t>
            </w:r>
          </w:p>
          <w:p w:rsidR="00897638" w:rsidRDefault="006A7FC1">
            <w:pPr>
              <w:widowControl w:val="0"/>
              <w:spacing w:after="0" w:line="240" w:lineRule="auto"/>
              <w:jc w:val="center"/>
              <w:rPr>
                <w:rFonts w:ascii="TT169t00" w:eastAsia="TT169t00" w:hAnsi="TT169t00" w:cs="TT169t00"/>
                <w:sz w:val="20"/>
                <w:szCs w:val="20"/>
              </w:rPr>
            </w:pPr>
            <w:r>
              <w:rPr>
                <w:rFonts w:ascii="TT16At00" w:eastAsia="TT16At00" w:hAnsi="TT16At00" w:cs="TT16At00"/>
                <w:sz w:val="20"/>
                <w:szCs w:val="20"/>
              </w:rPr>
              <w:t xml:space="preserve">might </w:t>
            </w:r>
            <w:r>
              <w:rPr>
                <w:rFonts w:ascii="TT169t00" w:eastAsia="TT169t00" w:hAnsi="TT169t00" w:cs="TT169t00"/>
                <w:sz w:val="20"/>
                <w:szCs w:val="20"/>
              </w:rPr>
              <w:t>engage an elementary school</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audience.</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Sings, plays or</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otherwise</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performs at a</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level that will</w:t>
            </w:r>
          </w:p>
          <w:p w:rsidR="00897638" w:rsidRDefault="006A7FC1">
            <w:pPr>
              <w:widowControl w:val="0"/>
              <w:spacing w:after="0" w:line="240" w:lineRule="auto"/>
              <w:jc w:val="center"/>
              <w:rPr>
                <w:rFonts w:ascii="TT16At00" w:eastAsia="TT16At00" w:hAnsi="TT16At00" w:cs="TT16At00"/>
                <w:sz w:val="20"/>
                <w:szCs w:val="20"/>
              </w:rPr>
            </w:pPr>
            <w:r>
              <w:rPr>
                <w:rFonts w:ascii="TT16At00" w:eastAsia="TT16At00" w:hAnsi="TT16At00" w:cs="TT16At00"/>
                <w:sz w:val="20"/>
                <w:szCs w:val="20"/>
              </w:rPr>
              <w:t>probably</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engage an elementary school</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audience.</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Sings, plays or</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otherwise</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performs at a</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level that will</w:t>
            </w:r>
          </w:p>
          <w:p w:rsidR="00897638" w:rsidRDefault="006A7FC1">
            <w:pPr>
              <w:widowControl w:val="0"/>
              <w:spacing w:after="0" w:line="240" w:lineRule="auto"/>
              <w:jc w:val="center"/>
              <w:rPr>
                <w:rFonts w:ascii="TT16At00" w:eastAsia="TT16At00" w:hAnsi="TT16At00" w:cs="TT16At00"/>
                <w:sz w:val="20"/>
                <w:szCs w:val="20"/>
              </w:rPr>
            </w:pPr>
            <w:r>
              <w:rPr>
                <w:rFonts w:ascii="TT16At00" w:eastAsia="TT16At00" w:hAnsi="TT16At00" w:cs="TT16At00"/>
                <w:sz w:val="20"/>
                <w:szCs w:val="20"/>
              </w:rPr>
              <w:t>definitely</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engage an elementary school</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audience.</w:t>
            </w:r>
          </w:p>
        </w:tc>
      </w:tr>
      <w:tr w:rsidR="00897638">
        <w:trPr>
          <w:trHeight w:val="600"/>
        </w:trPr>
        <w:tc>
          <w:tcPr>
            <w:tcW w:w="2145" w:type="dxa"/>
          </w:tcPr>
          <w:p w:rsidR="00897638" w:rsidRDefault="006A7FC1">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Notes and Score</w:t>
            </w:r>
          </w:p>
          <w:p w:rsidR="00897638" w:rsidRDefault="006A7FC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1 - 5 for each</w:t>
            </w:r>
          </w:p>
          <w:p w:rsidR="00897638" w:rsidRDefault="006A7FC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column and line</w:t>
            </w: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p w:rsidR="00897638" w:rsidRDefault="00897638">
            <w:pPr>
              <w:widowControl w:val="0"/>
              <w:spacing w:after="0" w:line="240" w:lineRule="auto"/>
              <w:jc w:val="center"/>
              <w:rPr>
                <w:rFonts w:ascii="Times New Roman" w:eastAsia="Times New Roman" w:hAnsi="Times New Roman" w:cs="Times New Roman"/>
                <w:sz w:val="20"/>
                <w:szCs w:val="20"/>
              </w:rPr>
            </w:pPr>
          </w:p>
          <w:p w:rsidR="00897638" w:rsidRDefault="00897638">
            <w:pPr>
              <w:widowControl w:val="0"/>
              <w:spacing w:after="0" w:line="240" w:lineRule="auto"/>
              <w:jc w:val="center"/>
              <w:rPr>
                <w:rFonts w:ascii="Times New Roman" w:eastAsia="Times New Roman" w:hAnsi="Times New Roman" w:cs="Times New Roman"/>
                <w:sz w:val="20"/>
                <w:szCs w:val="20"/>
              </w:rPr>
            </w:pPr>
          </w:p>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r>
      <w:tr w:rsidR="00897638">
        <w:trPr>
          <w:trHeight w:val="600"/>
        </w:trPr>
        <w:tc>
          <w:tcPr>
            <w:tcW w:w="2145" w:type="dxa"/>
          </w:tcPr>
          <w:p w:rsidR="00897638" w:rsidRDefault="006A7FC1">
            <w:pPr>
              <w:widowControl w:val="0"/>
              <w:spacing w:after="0" w:line="240" w:lineRule="auto"/>
              <w:jc w:val="center"/>
              <w:rPr>
                <w:rFonts w:ascii="TT16At00" w:eastAsia="TT16At00" w:hAnsi="TT16At00" w:cs="TT16At00"/>
                <w:sz w:val="20"/>
                <w:szCs w:val="20"/>
              </w:rPr>
            </w:pPr>
            <w:r>
              <w:rPr>
                <w:rFonts w:ascii="TT16At00" w:eastAsia="TT16At00" w:hAnsi="TT16At00" w:cs="TT16At00"/>
                <w:b/>
                <w:sz w:val="20"/>
                <w:szCs w:val="20"/>
              </w:rPr>
              <w:t>Appropriateness</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Content and</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language, including</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words of dance</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songs</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This act is</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clearly</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inappropriate in</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some way.</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Slightly</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inappropriate.</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A simple</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change will fix</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it.</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This act is</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mostly “G”</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rated, no more</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than PG</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Everything</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about this act</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is “G” rated</w:t>
            </w:r>
          </w:p>
        </w:tc>
      </w:tr>
      <w:tr w:rsidR="00897638">
        <w:trPr>
          <w:trHeight w:val="620"/>
        </w:trPr>
        <w:tc>
          <w:tcPr>
            <w:tcW w:w="2145" w:type="dxa"/>
          </w:tcPr>
          <w:p w:rsidR="00897638" w:rsidRDefault="006A7FC1">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Notes and Score</w:t>
            </w:r>
          </w:p>
          <w:p w:rsidR="00897638" w:rsidRDefault="006A7FC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1 - 5 for each</w:t>
            </w:r>
          </w:p>
          <w:p w:rsidR="00897638" w:rsidRDefault="006A7FC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column and line</w:t>
            </w: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p w:rsidR="00897638" w:rsidRDefault="00897638">
            <w:pPr>
              <w:widowControl w:val="0"/>
              <w:spacing w:after="0" w:line="240" w:lineRule="auto"/>
              <w:jc w:val="center"/>
              <w:rPr>
                <w:rFonts w:ascii="Times New Roman" w:eastAsia="Times New Roman" w:hAnsi="Times New Roman" w:cs="Times New Roman"/>
                <w:sz w:val="20"/>
                <w:szCs w:val="20"/>
              </w:rPr>
            </w:pPr>
          </w:p>
          <w:p w:rsidR="00897638" w:rsidRDefault="00897638">
            <w:pPr>
              <w:widowControl w:val="0"/>
              <w:spacing w:after="0" w:line="240" w:lineRule="auto"/>
              <w:jc w:val="center"/>
              <w:rPr>
                <w:rFonts w:ascii="Times New Roman" w:eastAsia="Times New Roman" w:hAnsi="Times New Roman" w:cs="Times New Roman"/>
                <w:sz w:val="20"/>
                <w:szCs w:val="20"/>
              </w:rPr>
            </w:pPr>
          </w:p>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r>
    </w:tbl>
    <w:p w:rsidR="00897638" w:rsidRDefault="006A7FC1">
      <w:pPr>
        <w:widowControl w:val="0"/>
        <w:spacing w:after="0" w:line="240" w:lineRule="auto"/>
        <w:rPr>
          <w:rFonts w:ascii="Arial" w:eastAsia="Arial" w:hAnsi="Arial" w:cs="Arial"/>
        </w:rPr>
      </w:pPr>
      <w:r>
        <w:rPr>
          <w:rFonts w:ascii="Times New Roman" w:eastAsia="Times New Roman" w:hAnsi="Times New Roman" w:cs="Times New Roman"/>
          <w:b/>
          <w:sz w:val="24"/>
          <w:szCs w:val="24"/>
        </w:rPr>
        <w:t xml:space="preserve">TOTAL SCORE      _______________        _______________        ______________       ____________  </w:t>
      </w:r>
    </w:p>
    <w:p w:rsidR="00897638" w:rsidRDefault="006A7FC1">
      <w:pPr>
        <w:jc w:val="center"/>
        <w:rPr>
          <w:rFonts w:ascii="Architects Daughter" w:eastAsia="Architects Daughter" w:hAnsi="Architects Daughter" w:cs="Architects Daughter"/>
          <w:sz w:val="36"/>
          <w:szCs w:val="36"/>
        </w:rPr>
      </w:pPr>
      <w:bookmarkStart w:id="3" w:name="_65gc1ehgnogg" w:colFirst="0" w:colLast="0"/>
      <w:bookmarkEnd w:id="3"/>
      <w:r>
        <w:rPr>
          <w:rFonts w:ascii="Architects Daughter" w:eastAsia="Architects Daughter" w:hAnsi="Architects Daughter" w:cs="Architects Daughter"/>
          <w:noProof/>
          <w:sz w:val="36"/>
          <w:szCs w:val="36"/>
          <w:lang w:val="en-US"/>
        </w:rPr>
        <w:lastRenderedPageBreak/>
        <w:drawing>
          <wp:inline distT="114300" distB="114300" distL="114300" distR="114300">
            <wp:extent cx="1044848" cy="9437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44848" cy="943734"/>
                    </a:xfrm>
                    <a:prstGeom prst="rect">
                      <a:avLst/>
                    </a:prstGeom>
                    <a:ln/>
                  </pic:spPr>
                </pic:pic>
              </a:graphicData>
            </a:graphic>
          </wp:inline>
        </w:drawing>
      </w:r>
      <w:r>
        <w:rPr>
          <w:rFonts w:ascii="Architects Daughter" w:eastAsia="Architects Daughter" w:hAnsi="Architects Daughter" w:cs="Architects Daughter"/>
          <w:sz w:val="36"/>
          <w:szCs w:val="36"/>
        </w:rPr>
        <w:t xml:space="preserve">  </w:t>
      </w:r>
      <w:r>
        <w:rPr>
          <w:rFonts w:ascii="Architects Daughter" w:eastAsia="Architects Daughter" w:hAnsi="Architects Daughter" w:cs="Architects Daughter"/>
          <w:b/>
          <w:color w:val="212121"/>
          <w:sz w:val="48"/>
          <w:szCs w:val="48"/>
          <w:highlight w:val="white"/>
        </w:rPr>
        <w:t>El 2019 Asbury Talent Show</w:t>
      </w:r>
      <w:r>
        <w:rPr>
          <w:rFonts w:ascii="Arial" w:eastAsia="Arial" w:hAnsi="Arial" w:cs="Arial"/>
          <w:noProof/>
          <w:lang w:val="en-US"/>
        </w:rPr>
        <w:drawing>
          <wp:inline distT="114300" distB="114300" distL="114300" distR="114300">
            <wp:extent cx="1282056" cy="8143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82056" cy="814388"/>
                    </a:xfrm>
                    <a:prstGeom prst="rect">
                      <a:avLst/>
                    </a:prstGeom>
                    <a:ln/>
                  </pic:spPr>
                </pic:pic>
              </a:graphicData>
            </a:graphic>
          </wp:inline>
        </w:drawing>
      </w:r>
    </w:p>
    <w:p w:rsidR="00897638" w:rsidRDefault="006A7FC1">
      <w:pPr>
        <w:jc w:val="center"/>
        <w:rPr>
          <w:rFonts w:ascii="Arial" w:eastAsia="Arial" w:hAnsi="Arial" w:cs="Arial"/>
          <w:b/>
          <w:sz w:val="32"/>
          <w:szCs w:val="32"/>
          <w:u w:val="single"/>
        </w:rPr>
      </w:pPr>
      <w:r>
        <w:rPr>
          <w:rFonts w:ascii="Architects Daughter" w:eastAsia="Architects Daughter" w:hAnsi="Architects Daughter" w:cs="Architects Daughter"/>
          <w:color w:val="212121"/>
          <w:sz w:val="36"/>
          <w:szCs w:val="36"/>
          <w:highlight w:val="white"/>
        </w:rPr>
        <w:t>¡Ven, ven a todos y muestra a Asbury lo talentosa que eres en realidad!</w:t>
      </w:r>
      <w:r>
        <w:rPr>
          <w:rFonts w:ascii="Arial" w:eastAsia="Arial" w:hAnsi="Arial" w:cs="Arial"/>
          <w:b/>
          <w:sz w:val="32"/>
          <w:szCs w:val="32"/>
        </w:rPr>
        <w:t xml:space="preserve"> </w:t>
      </w:r>
    </w:p>
    <w:p w:rsidR="00897638" w:rsidRDefault="006A7FC1">
      <w:pPr>
        <w:rPr>
          <w:rFonts w:ascii="Arial" w:eastAsia="Arial" w:hAnsi="Arial" w:cs="Arial"/>
          <w:sz w:val="32"/>
          <w:szCs w:val="32"/>
        </w:rPr>
      </w:pPr>
      <w:r>
        <w:rPr>
          <w:rFonts w:ascii="Arial" w:eastAsia="Arial" w:hAnsi="Arial" w:cs="Arial"/>
          <w:b/>
          <w:color w:val="212121"/>
          <w:sz w:val="32"/>
          <w:szCs w:val="32"/>
          <w:highlight w:val="white"/>
          <w:u w:val="single"/>
        </w:rPr>
        <w:t>Las audiciones</w:t>
      </w:r>
      <w:r>
        <w:rPr>
          <w:rFonts w:ascii="Arial" w:eastAsia="Arial" w:hAnsi="Arial" w:cs="Arial"/>
          <w:color w:val="212121"/>
          <w:sz w:val="32"/>
          <w:szCs w:val="32"/>
          <w:highlight w:val="white"/>
        </w:rPr>
        <w:t xml:space="preserve"> para el concurso de talentos de Asbury se llevarán a cabo </w:t>
      </w:r>
      <w:r>
        <w:rPr>
          <w:rFonts w:ascii="Arial" w:eastAsia="Arial" w:hAnsi="Arial" w:cs="Arial"/>
          <w:b/>
          <w:color w:val="212121"/>
          <w:sz w:val="32"/>
          <w:szCs w:val="32"/>
          <w:highlight w:val="white"/>
          <w:u w:val="single"/>
        </w:rPr>
        <w:t>el martes 7 de mayo de 8:30 a.m. a 2:30 p.m.</w:t>
      </w:r>
      <w:r>
        <w:rPr>
          <w:rFonts w:ascii="Arial" w:eastAsia="Arial" w:hAnsi="Arial" w:cs="Arial"/>
          <w:b/>
          <w:color w:val="212121"/>
          <w:sz w:val="32"/>
          <w:szCs w:val="32"/>
          <w:highlight w:val="white"/>
        </w:rPr>
        <w:t xml:space="preserve">  Por favor, ven a prepararte con tu música, accesorios, etc.</w:t>
      </w:r>
      <w:r>
        <w:rPr>
          <w:rFonts w:ascii="Arial" w:eastAsia="Arial" w:hAnsi="Arial" w:cs="Arial"/>
          <w:color w:val="212121"/>
          <w:sz w:val="32"/>
          <w:szCs w:val="32"/>
          <w:highlight w:val="white"/>
        </w:rPr>
        <w:t xml:space="preserve"> para llevar a cabo tu talento para los jueces en esta fecha.</w:t>
      </w:r>
    </w:p>
    <w:p w:rsidR="00897638" w:rsidRDefault="006A7FC1">
      <w:pPr>
        <w:spacing w:after="0"/>
        <w:rPr>
          <w:rFonts w:ascii="Arial" w:eastAsia="Arial" w:hAnsi="Arial" w:cs="Arial"/>
          <w:sz w:val="32"/>
          <w:szCs w:val="32"/>
        </w:rPr>
      </w:pPr>
      <w:r>
        <w:rPr>
          <w:rFonts w:ascii="Arial" w:eastAsia="Arial" w:hAnsi="Arial" w:cs="Arial"/>
          <w:color w:val="212121"/>
          <w:sz w:val="32"/>
          <w:szCs w:val="32"/>
          <w:highlight w:val="white"/>
        </w:rPr>
        <w:t xml:space="preserve">Si eres elegido para actuar en el programa, debes asistir a </w:t>
      </w:r>
      <w:r>
        <w:rPr>
          <w:rFonts w:ascii="Arial" w:eastAsia="Arial" w:hAnsi="Arial" w:cs="Arial"/>
          <w:b/>
          <w:color w:val="212121"/>
          <w:sz w:val="32"/>
          <w:szCs w:val="32"/>
          <w:highlight w:val="white"/>
        </w:rPr>
        <w:t>TODOS LOS TRES</w:t>
      </w:r>
      <w:r>
        <w:rPr>
          <w:rFonts w:ascii="Arial" w:eastAsia="Arial" w:hAnsi="Arial" w:cs="Arial"/>
          <w:color w:val="212121"/>
          <w:sz w:val="32"/>
          <w:szCs w:val="32"/>
          <w:highlight w:val="white"/>
        </w:rPr>
        <w:t xml:space="preserve"> ensayos después de la escuela:</w:t>
      </w:r>
    </w:p>
    <w:p w:rsidR="00897638" w:rsidRDefault="006A7FC1">
      <w:pPr>
        <w:numPr>
          <w:ilvl w:val="0"/>
          <w:numId w:val="1"/>
        </w:numPr>
        <w:spacing w:after="0"/>
        <w:jc w:val="center"/>
        <w:rPr>
          <w:rFonts w:ascii="Arial" w:eastAsia="Arial" w:hAnsi="Arial" w:cs="Arial"/>
          <w:b/>
          <w:sz w:val="32"/>
          <w:szCs w:val="32"/>
        </w:rPr>
      </w:pPr>
      <w:r>
        <w:rPr>
          <w:rFonts w:ascii="Arial" w:eastAsia="Arial" w:hAnsi="Arial" w:cs="Arial"/>
          <w:b/>
          <w:color w:val="212121"/>
          <w:sz w:val="32"/>
          <w:szCs w:val="32"/>
          <w:highlight w:val="white"/>
        </w:rPr>
        <w:t>miercoles, 15 de mayo - 3:1</w:t>
      </w:r>
      <w:r>
        <w:rPr>
          <w:rFonts w:ascii="Arial" w:eastAsia="Arial" w:hAnsi="Arial" w:cs="Arial"/>
          <w:b/>
          <w:color w:val="212121"/>
          <w:sz w:val="32"/>
          <w:szCs w:val="32"/>
          <w:highlight w:val="white"/>
        </w:rPr>
        <w:t>5-4:45</w:t>
      </w:r>
    </w:p>
    <w:p w:rsidR="00897638" w:rsidRDefault="006A7FC1">
      <w:pPr>
        <w:numPr>
          <w:ilvl w:val="0"/>
          <w:numId w:val="1"/>
        </w:numPr>
        <w:spacing w:after="0"/>
        <w:jc w:val="center"/>
        <w:rPr>
          <w:rFonts w:ascii="Arial" w:eastAsia="Arial" w:hAnsi="Arial" w:cs="Arial"/>
          <w:b/>
          <w:sz w:val="32"/>
          <w:szCs w:val="32"/>
        </w:rPr>
      </w:pPr>
      <w:r>
        <w:rPr>
          <w:rFonts w:ascii="Arial" w:eastAsia="Arial" w:hAnsi="Arial" w:cs="Arial"/>
          <w:b/>
          <w:color w:val="212121"/>
          <w:sz w:val="32"/>
          <w:szCs w:val="32"/>
          <w:highlight w:val="white"/>
        </w:rPr>
        <w:t>jueves, 23 de mayo - 3:15-4:45</w:t>
      </w:r>
    </w:p>
    <w:p w:rsidR="00897638" w:rsidRDefault="006A7FC1">
      <w:pPr>
        <w:numPr>
          <w:ilvl w:val="0"/>
          <w:numId w:val="1"/>
        </w:numPr>
        <w:spacing w:after="0"/>
        <w:jc w:val="center"/>
        <w:rPr>
          <w:rFonts w:ascii="Arial" w:eastAsia="Arial" w:hAnsi="Arial" w:cs="Arial"/>
          <w:b/>
          <w:sz w:val="32"/>
          <w:szCs w:val="32"/>
        </w:rPr>
      </w:pPr>
      <w:r>
        <w:rPr>
          <w:rFonts w:ascii="Arial" w:eastAsia="Arial" w:hAnsi="Arial" w:cs="Arial"/>
          <w:b/>
          <w:color w:val="212121"/>
          <w:sz w:val="32"/>
          <w:szCs w:val="32"/>
          <w:highlight w:val="white"/>
        </w:rPr>
        <w:t>martes, 28 de mayo - 3:15-4:45</w:t>
      </w:r>
    </w:p>
    <w:p w:rsidR="00897638" w:rsidRDefault="006A7FC1">
      <w:pPr>
        <w:spacing w:after="0"/>
        <w:rPr>
          <w:rFonts w:ascii="Arial" w:eastAsia="Arial" w:hAnsi="Arial" w:cs="Arial"/>
          <w:b/>
          <w:color w:val="212121"/>
          <w:sz w:val="16"/>
          <w:szCs w:val="16"/>
          <w:highlight w:val="white"/>
        </w:rPr>
      </w:pPr>
      <w:r>
        <w:rPr>
          <w:rFonts w:ascii="Arial" w:eastAsia="Arial" w:hAnsi="Arial" w:cs="Arial"/>
          <w:b/>
          <w:color w:val="212121"/>
          <w:sz w:val="32"/>
          <w:szCs w:val="32"/>
          <w:highlight w:val="white"/>
          <w:u w:val="single"/>
        </w:rPr>
        <w:t>El Talent Show se llevará a cabo el miércoles 29 de mayo a la 2:00 p.m.</w:t>
      </w:r>
      <w:r>
        <w:rPr>
          <w:rFonts w:ascii="Arial" w:eastAsia="Arial" w:hAnsi="Arial" w:cs="Arial"/>
          <w:color w:val="212121"/>
          <w:sz w:val="32"/>
          <w:szCs w:val="32"/>
          <w:highlight w:val="white"/>
        </w:rPr>
        <w:t xml:space="preserve"> Sus padres deberán firmar el siguiente permiso para que lo prueben. Puede entregar su permiso en la oficina antes d</w:t>
      </w:r>
      <w:r>
        <w:rPr>
          <w:rFonts w:ascii="Arial" w:eastAsia="Arial" w:hAnsi="Arial" w:cs="Arial"/>
          <w:color w:val="212121"/>
          <w:sz w:val="32"/>
          <w:szCs w:val="32"/>
          <w:highlight w:val="white"/>
        </w:rPr>
        <w:t xml:space="preserve">el </w:t>
      </w:r>
      <w:r>
        <w:rPr>
          <w:rFonts w:ascii="Arial" w:eastAsia="Arial" w:hAnsi="Arial" w:cs="Arial"/>
          <w:b/>
          <w:color w:val="212121"/>
          <w:sz w:val="32"/>
          <w:szCs w:val="32"/>
          <w:highlight w:val="white"/>
        </w:rPr>
        <w:t>viernes 3 de mayo</w:t>
      </w:r>
      <w:r>
        <w:rPr>
          <w:rFonts w:ascii="Arial" w:eastAsia="Arial" w:hAnsi="Arial" w:cs="Arial"/>
          <w:color w:val="212121"/>
          <w:sz w:val="32"/>
          <w:szCs w:val="32"/>
          <w:highlight w:val="white"/>
        </w:rPr>
        <w:t xml:space="preserve">. </w:t>
      </w:r>
      <w:r>
        <w:rPr>
          <w:rFonts w:ascii="Arial" w:eastAsia="Arial" w:hAnsi="Arial" w:cs="Arial"/>
          <w:b/>
          <w:color w:val="212121"/>
          <w:sz w:val="32"/>
          <w:szCs w:val="32"/>
          <w:highlight w:val="white"/>
        </w:rPr>
        <w:t>NO se te permitirá audicionar sin un permiso firmado.</w:t>
      </w:r>
    </w:p>
    <w:p w:rsidR="00897638" w:rsidRDefault="006A7FC1">
      <w:pPr>
        <w:spacing w:after="0"/>
        <w:rPr>
          <w:rFonts w:ascii="Arial" w:eastAsia="Arial" w:hAnsi="Arial" w:cs="Arial"/>
          <w:b/>
          <w:color w:val="212121"/>
          <w:sz w:val="16"/>
          <w:szCs w:val="16"/>
          <w:highlight w:val="white"/>
        </w:rPr>
      </w:pPr>
      <w:r>
        <w:rPr>
          <w:rFonts w:ascii="Arial" w:eastAsia="Arial" w:hAnsi="Arial" w:cs="Arial"/>
          <w:b/>
          <w:color w:val="212121"/>
          <w:sz w:val="16"/>
          <w:szCs w:val="16"/>
          <w:highlight w:val="white"/>
        </w:rPr>
        <w:t>______________________________________________________________________________________________________________________</w:t>
      </w:r>
    </w:p>
    <w:p w:rsidR="00897638" w:rsidRDefault="00897638">
      <w:pPr>
        <w:spacing w:after="0"/>
        <w:rPr>
          <w:rFonts w:ascii="Arial" w:eastAsia="Arial" w:hAnsi="Arial" w:cs="Arial"/>
          <w:b/>
          <w:color w:val="212121"/>
          <w:sz w:val="16"/>
          <w:szCs w:val="16"/>
          <w:highlight w:val="white"/>
        </w:rPr>
      </w:pPr>
    </w:p>
    <w:p w:rsidR="00897638" w:rsidRDefault="006A7FC1">
      <w:pPr>
        <w:rPr>
          <w:rFonts w:ascii="Arial" w:eastAsia="Arial" w:hAnsi="Arial" w:cs="Arial"/>
        </w:rPr>
      </w:pPr>
      <w:r>
        <w:rPr>
          <w:rFonts w:ascii="Arial" w:eastAsia="Arial" w:hAnsi="Arial" w:cs="Arial"/>
        </w:rPr>
        <w:t>Mi hijo (a) _________________________, tiene mi permiso para</w:t>
      </w:r>
      <w:r>
        <w:rPr>
          <w:rFonts w:ascii="Arial" w:eastAsia="Arial" w:hAnsi="Arial" w:cs="Arial"/>
        </w:rPr>
        <w:t xml:space="preserve"> hacer una audición en el Show de talento de Asbury el 7 de mayo del 2019. Entiendo que al hacer la audición para el show de talento mi hijo necesita venir listo </w:t>
      </w:r>
      <w:r>
        <w:rPr>
          <w:rFonts w:ascii="Arial" w:eastAsia="Arial" w:hAnsi="Arial" w:cs="Arial"/>
          <w:b/>
        </w:rPr>
        <w:t>con accesorios, música, etc. para realizar un acto ya preparado</w:t>
      </w:r>
      <w:r>
        <w:rPr>
          <w:rFonts w:ascii="Arial" w:eastAsia="Arial" w:hAnsi="Arial" w:cs="Arial"/>
        </w:rPr>
        <w:t xml:space="preserve">, Y que es posible que mi hijo </w:t>
      </w:r>
      <w:r>
        <w:rPr>
          <w:rFonts w:ascii="Arial" w:eastAsia="Arial" w:hAnsi="Arial" w:cs="Arial"/>
        </w:rPr>
        <w:t>no pueda ser escogido para el programa. Los jueces usarán una rúbrica para todas las audiciones. También soy consciente de que mi hijo, si es seleccionado para actuar en el show de talentos, tendrá que venir a todos los ensayos después de la escuela.</w:t>
      </w:r>
    </w:p>
    <w:p w:rsidR="00897638" w:rsidRDefault="006A7FC1">
      <w:pPr>
        <w:rPr>
          <w:rFonts w:ascii="Arial" w:eastAsia="Arial" w:hAnsi="Arial" w:cs="Arial"/>
        </w:rPr>
      </w:pPr>
      <w:r>
        <w:rPr>
          <w:rFonts w:ascii="Arial" w:eastAsia="Arial" w:hAnsi="Arial" w:cs="Arial"/>
        </w:rPr>
        <w:t>Nombr</w:t>
      </w:r>
      <w:r>
        <w:rPr>
          <w:rFonts w:ascii="Arial" w:eastAsia="Arial" w:hAnsi="Arial" w:cs="Arial"/>
        </w:rPr>
        <w:t>e del niño (escriba en letra de imprenta) _____________________ Salón #____ Maestro____________</w:t>
      </w:r>
    </w:p>
    <w:p w:rsidR="00897638" w:rsidRDefault="006A7FC1">
      <w:pPr>
        <w:rPr>
          <w:rFonts w:ascii="Arial" w:eastAsia="Arial" w:hAnsi="Arial" w:cs="Arial"/>
        </w:rPr>
      </w:pPr>
      <w:r>
        <w:rPr>
          <w:rFonts w:ascii="Arial" w:eastAsia="Arial" w:hAnsi="Arial" w:cs="Arial"/>
        </w:rPr>
        <w:t>Nombre de otros niños en su acto (y número de habitación) ________________________________________________________________________________________</w:t>
      </w:r>
    </w:p>
    <w:p w:rsidR="00897638" w:rsidRDefault="006A7FC1">
      <w:pPr>
        <w:rPr>
          <w:rFonts w:ascii="Arial" w:eastAsia="Arial" w:hAnsi="Arial" w:cs="Arial"/>
        </w:rPr>
      </w:pPr>
      <w:r>
        <w:rPr>
          <w:rFonts w:ascii="Arial" w:eastAsia="Arial" w:hAnsi="Arial" w:cs="Arial"/>
        </w:rPr>
        <w:t>________________________________________________________________________________________</w:t>
      </w:r>
    </w:p>
    <w:p w:rsidR="00897638" w:rsidRDefault="00897638">
      <w:pPr>
        <w:rPr>
          <w:rFonts w:ascii="Arial" w:eastAsia="Arial" w:hAnsi="Arial" w:cs="Arial"/>
        </w:rPr>
      </w:pPr>
    </w:p>
    <w:p w:rsidR="00897638" w:rsidRDefault="006A7FC1">
      <w:pPr>
        <w:rPr>
          <w:rFonts w:ascii="Arial" w:eastAsia="Arial" w:hAnsi="Arial" w:cs="Arial"/>
        </w:rPr>
      </w:pPr>
      <w:r>
        <w:rPr>
          <w:rFonts w:ascii="Arial" w:eastAsia="Arial" w:hAnsi="Arial" w:cs="Arial"/>
        </w:rPr>
        <w:t>Título del acto_____________________________________________________________________________</w:t>
      </w:r>
    </w:p>
    <w:p w:rsidR="00897638" w:rsidRDefault="00897638">
      <w:pPr>
        <w:rPr>
          <w:rFonts w:ascii="Arial" w:eastAsia="Arial" w:hAnsi="Arial" w:cs="Arial"/>
        </w:rPr>
      </w:pPr>
    </w:p>
    <w:p w:rsidR="00897638" w:rsidRDefault="006A7FC1">
      <w:pPr>
        <w:rPr>
          <w:rFonts w:ascii="Arial" w:eastAsia="Arial" w:hAnsi="Arial" w:cs="Arial"/>
        </w:rPr>
      </w:pPr>
      <w:r>
        <w:rPr>
          <w:rFonts w:ascii="Arial" w:eastAsia="Arial" w:hAnsi="Arial" w:cs="Arial"/>
        </w:rPr>
        <w:t>Firma del padre_______________________________________ Número de teléfon</w:t>
      </w:r>
      <w:r>
        <w:rPr>
          <w:rFonts w:ascii="Arial" w:eastAsia="Arial" w:hAnsi="Arial" w:cs="Arial"/>
        </w:rPr>
        <w:t>o___________________</w:t>
      </w:r>
    </w:p>
    <w:p w:rsidR="00897638" w:rsidRDefault="006A7FC1">
      <w:pPr>
        <w:widowControl w:val="0"/>
        <w:spacing w:after="0" w:line="240" w:lineRule="auto"/>
        <w:jc w:val="center"/>
        <w:rPr>
          <w:rFonts w:ascii="TT16At00" w:eastAsia="TT16At00" w:hAnsi="TT16At00" w:cs="TT16At00"/>
          <w:sz w:val="36"/>
          <w:szCs w:val="36"/>
        </w:rPr>
      </w:pPr>
      <w:r>
        <w:rPr>
          <w:rFonts w:ascii="TT16At00" w:eastAsia="TT16At00" w:hAnsi="TT16At00" w:cs="TT16At00"/>
          <w:sz w:val="36"/>
          <w:szCs w:val="36"/>
        </w:rPr>
        <w:lastRenderedPageBreak/>
        <w:t>Rubrica para audición para  el show de Talento</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b/>
          <w:sz w:val="20"/>
          <w:szCs w:val="20"/>
        </w:rPr>
        <w:t>Nombre</w:t>
      </w:r>
      <w:r>
        <w:rPr>
          <w:rFonts w:ascii="TT169t00" w:eastAsia="TT169t00" w:hAnsi="TT169t00" w:cs="TT169t00"/>
          <w:sz w:val="20"/>
          <w:szCs w:val="20"/>
        </w:rPr>
        <w:t>___________________________________________      (</w:t>
      </w:r>
      <w:r>
        <w:rPr>
          <w:rFonts w:ascii="TT169t00" w:eastAsia="TT169t00" w:hAnsi="TT169t00" w:cs="TT169t00"/>
          <w:b/>
          <w:sz w:val="20"/>
          <w:szCs w:val="20"/>
        </w:rPr>
        <w:t>MAX PUNTOS = 80</w:t>
      </w:r>
      <w:r>
        <w:rPr>
          <w:rFonts w:ascii="TT169t00" w:eastAsia="TT169t00" w:hAnsi="TT169t00" w:cs="TT169t00"/>
          <w:sz w:val="20"/>
          <w:szCs w:val="20"/>
        </w:rPr>
        <w:t>)</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b/>
          <w:sz w:val="20"/>
          <w:szCs w:val="20"/>
        </w:rPr>
        <w:t>Tipo de acto</w:t>
      </w:r>
      <w:r>
        <w:rPr>
          <w:rFonts w:ascii="TT169t00" w:eastAsia="TT169t00" w:hAnsi="TT169t00" w:cs="TT169t00"/>
          <w:sz w:val="20"/>
          <w:szCs w:val="20"/>
        </w:rPr>
        <w:t xml:space="preserve">___________________________________   </w:t>
      </w:r>
      <w:r>
        <w:rPr>
          <w:rFonts w:ascii="TT169t00" w:eastAsia="TT169t00" w:hAnsi="TT169t00" w:cs="TT169t00"/>
          <w:b/>
          <w:sz w:val="20"/>
          <w:szCs w:val="20"/>
        </w:rPr>
        <w:t>Califique  CUIDADOSAMENTE (con altos estándares)</w:t>
      </w:r>
    </w:p>
    <w:p w:rsidR="00897638" w:rsidRDefault="006A7FC1">
      <w:pPr>
        <w:widowControl w:val="0"/>
        <w:spacing w:after="0" w:line="240" w:lineRule="auto"/>
        <w:jc w:val="center"/>
        <w:rPr>
          <w:rFonts w:ascii="TT169t00" w:eastAsia="TT169t00" w:hAnsi="TT169t00" w:cs="TT169t00"/>
          <w:sz w:val="20"/>
          <w:szCs w:val="20"/>
        </w:rPr>
      </w:pPr>
      <w:r>
        <w:rPr>
          <w:rFonts w:ascii="TT16At00" w:eastAsia="TT16At00" w:hAnsi="TT16At00" w:cs="TT16At00"/>
          <w:b/>
          <w:sz w:val="20"/>
          <w:szCs w:val="20"/>
        </w:rPr>
        <w:t>Puntos</w:t>
      </w:r>
      <w:r>
        <w:rPr>
          <w:rFonts w:ascii="TT16At00" w:eastAsia="TT16At00" w:hAnsi="TT16At00" w:cs="TT16At00"/>
          <w:sz w:val="20"/>
          <w:szCs w:val="20"/>
        </w:rPr>
        <w:t xml:space="preserve"> </w:t>
      </w:r>
      <w:r>
        <w:rPr>
          <w:rFonts w:ascii="TT16At00" w:eastAsia="TT16At00" w:hAnsi="TT16At00" w:cs="TT16At00"/>
          <w:b/>
          <w:sz w:val="20"/>
          <w:szCs w:val="20"/>
        </w:rPr>
        <w:t xml:space="preserve">  </w:t>
      </w:r>
      <w:r>
        <w:rPr>
          <w:rFonts w:ascii="TT16At00" w:eastAsia="TT16At00" w:hAnsi="TT16At00" w:cs="TT16At00"/>
          <w:b/>
          <w:sz w:val="20"/>
          <w:szCs w:val="20"/>
        </w:rPr>
        <w:tab/>
        <w:t xml:space="preserve">      </w:t>
      </w:r>
      <w:r>
        <w:rPr>
          <w:rFonts w:ascii="TT16At00" w:eastAsia="TT16At00" w:hAnsi="TT16At00" w:cs="TT16At00"/>
          <w:b/>
          <w:sz w:val="20"/>
          <w:szCs w:val="20"/>
        </w:rPr>
        <w:t xml:space="preserve">        1 - 5</w:t>
      </w:r>
      <w:r>
        <w:rPr>
          <w:rFonts w:ascii="TT16At00" w:eastAsia="TT16At00" w:hAnsi="TT16At00" w:cs="TT16At00"/>
          <w:b/>
          <w:sz w:val="20"/>
          <w:szCs w:val="20"/>
        </w:rPr>
        <w:tab/>
      </w:r>
      <w:r>
        <w:rPr>
          <w:rFonts w:ascii="TT16At00" w:eastAsia="TT16At00" w:hAnsi="TT16At00" w:cs="TT16At00"/>
          <w:b/>
          <w:sz w:val="20"/>
          <w:szCs w:val="20"/>
        </w:rPr>
        <w:tab/>
      </w:r>
      <w:r>
        <w:rPr>
          <w:rFonts w:ascii="TT16At00" w:eastAsia="TT16At00" w:hAnsi="TT16At00" w:cs="TT16At00"/>
          <w:b/>
          <w:sz w:val="20"/>
          <w:szCs w:val="20"/>
        </w:rPr>
        <w:tab/>
        <w:t xml:space="preserve">6 - 10 </w:t>
      </w:r>
      <w:r>
        <w:rPr>
          <w:rFonts w:ascii="TT16At00" w:eastAsia="TT16At00" w:hAnsi="TT16At00" w:cs="TT16At00"/>
          <w:b/>
          <w:sz w:val="20"/>
          <w:szCs w:val="20"/>
        </w:rPr>
        <w:tab/>
      </w:r>
      <w:r>
        <w:rPr>
          <w:rFonts w:ascii="TT16At00" w:eastAsia="TT16At00" w:hAnsi="TT16At00" w:cs="TT16At00"/>
          <w:b/>
          <w:sz w:val="20"/>
          <w:szCs w:val="20"/>
        </w:rPr>
        <w:tab/>
      </w:r>
      <w:r>
        <w:rPr>
          <w:rFonts w:ascii="TT16At00" w:eastAsia="TT16At00" w:hAnsi="TT16At00" w:cs="TT16At00"/>
          <w:b/>
          <w:sz w:val="20"/>
          <w:szCs w:val="20"/>
        </w:rPr>
        <w:tab/>
        <w:t xml:space="preserve">11 - 15 </w:t>
      </w:r>
      <w:r>
        <w:rPr>
          <w:rFonts w:ascii="TT16At00" w:eastAsia="TT16At00" w:hAnsi="TT16At00" w:cs="TT16At00"/>
          <w:b/>
          <w:sz w:val="20"/>
          <w:szCs w:val="20"/>
        </w:rPr>
        <w:tab/>
      </w:r>
      <w:r>
        <w:rPr>
          <w:rFonts w:ascii="TT16At00" w:eastAsia="TT16At00" w:hAnsi="TT16At00" w:cs="TT16At00"/>
          <w:b/>
          <w:sz w:val="20"/>
          <w:szCs w:val="20"/>
        </w:rPr>
        <w:tab/>
        <w:t>16 - 20</w:t>
      </w:r>
    </w:p>
    <w:tbl>
      <w:tblPr>
        <w:tblStyle w:val="a0"/>
        <w:tblW w:w="107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5"/>
        <w:gridCol w:w="2145"/>
        <w:gridCol w:w="2145"/>
        <w:gridCol w:w="2145"/>
        <w:gridCol w:w="2145"/>
      </w:tblGrid>
      <w:tr w:rsidR="00897638">
        <w:trPr>
          <w:trHeight w:val="620"/>
        </w:trPr>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b/>
                <w:sz w:val="20"/>
                <w:szCs w:val="20"/>
              </w:rPr>
              <w:t>No listo esta vez</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b/>
                <w:sz w:val="20"/>
                <w:szCs w:val="20"/>
              </w:rPr>
              <w:t>Posible</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b/>
                <w:sz w:val="20"/>
                <w:szCs w:val="20"/>
              </w:rPr>
              <w:t>Candidato</w:t>
            </w:r>
          </w:p>
        </w:tc>
        <w:tc>
          <w:tcPr>
            <w:tcW w:w="2145" w:type="dxa"/>
          </w:tcPr>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b/>
                <w:sz w:val="20"/>
                <w:szCs w:val="20"/>
              </w:rPr>
              <w:t>Buen Candidato</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b/>
                <w:sz w:val="20"/>
                <w:szCs w:val="20"/>
              </w:rPr>
              <w:t>Excelente</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b/>
                <w:sz w:val="20"/>
                <w:szCs w:val="20"/>
              </w:rPr>
              <w:t>Candidato</w:t>
            </w:r>
          </w:p>
        </w:tc>
      </w:tr>
      <w:tr w:rsidR="00897638">
        <w:trPr>
          <w:trHeight w:val="600"/>
        </w:trPr>
        <w:tc>
          <w:tcPr>
            <w:tcW w:w="2145" w:type="dxa"/>
          </w:tcPr>
          <w:p w:rsidR="00897638" w:rsidRDefault="006A7FC1">
            <w:pPr>
              <w:widowControl w:val="0"/>
              <w:spacing w:after="0" w:line="240" w:lineRule="auto"/>
              <w:jc w:val="center"/>
              <w:rPr>
                <w:rFonts w:ascii="TT16At00" w:eastAsia="TT16At00" w:hAnsi="TT16At00" w:cs="TT16At00"/>
                <w:sz w:val="20"/>
                <w:szCs w:val="20"/>
              </w:rPr>
            </w:pPr>
            <w:r>
              <w:rPr>
                <w:rFonts w:ascii="TT16At00" w:eastAsia="TT16At00" w:hAnsi="TT16At00" w:cs="TT16At00"/>
                <w:b/>
                <w:sz w:val="20"/>
                <w:szCs w:val="20"/>
              </w:rPr>
              <w:t>Preparación</w:t>
            </w:r>
          </w:p>
          <w:p w:rsidR="00897638" w:rsidRDefault="006A7FC1">
            <w:pPr>
              <w:widowControl w:val="0"/>
              <w:spacing w:after="0" w:line="240" w:lineRule="auto"/>
              <w:jc w:val="center"/>
              <w:rPr>
                <w:rFonts w:ascii="TT169t00" w:eastAsia="TT169t00" w:hAnsi="TT169t00" w:cs="TT169t00"/>
                <w:sz w:val="20"/>
                <w:szCs w:val="20"/>
              </w:rPr>
            </w:pPr>
            <w:r>
              <w:rPr>
                <w:rFonts w:ascii="Noto Sans Symbols" w:eastAsia="Noto Sans Symbols" w:hAnsi="Noto Sans Symbols" w:cs="Noto Sans Symbols"/>
                <w:sz w:val="20"/>
                <w:szCs w:val="20"/>
              </w:rPr>
              <w:t xml:space="preserve">• </w:t>
            </w:r>
            <w:r>
              <w:rPr>
                <w:rFonts w:ascii="TT169t00" w:eastAsia="TT169t00" w:hAnsi="TT169t00" w:cs="TT169t00"/>
                <w:sz w:val="20"/>
                <w:szCs w:val="20"/>
              </w:rPr>
              <w:t>Trajo accesorios y otros artículos necesarios</w:t>
            </w:r>
          </w:p>
          <w:p w:rsidR="00897638" w:rsidRDefault="006A7FC1">
            <w:pPr>
              <w:widowControl w:val="0"/>
              <w:spacing w:after="0" w:line="240" w:lineRule="auto"/>
              <w:jc w:val="center"/>
              <w:rPr>
                <w:rFonts w:ascii="TT169t00" w:eastAsia="TT169t00" w:hAnsi="TT169t00" w:cs="TT169t00"/>
                <w:sz w:val="20"/>
                <w:szCs w:val="20"/>
              </w:rPr>
            </w:pPr>
            <w:r>
              <w:rPr>
                <w:rFonts w:ascii="Noto Sans Symbols" w:eastAsia="Noto Sans Symbols" w:hAnsi="Noto Sans Symbols" w:cs="Noto Sans Symbols"/>
                <w:sz w:val="20"/>
                <w:szCs w:val="20"/>
              </w:rPr>
              <w:t xml:space="preserve">• </w:t>
            </w:r>
            <w:r>
              <w:rPr>
                <w:rFonts w:ascii="TT169t00" w:eastAsia="TT169t00" w:hAnsi="TT169t00" w:cs="TT169t00"/>
                <w:sz w:val="20"/>
                <w:szCs w:val="20"/>
              </w:rPr>
              <w:t>canción memorizada</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 xml:space="preserve">• </w:t>
            </w:r>
            <w:r>
              <w:rPr>
                <w:rFonts w:ascii="TT169t00" w:eastAsia="TT169t00" w:hAnsi="TT169t00" w:cs="TT169t00"/>
                <w:sz w:val="20"/>
                <w:szCs w:val="20"/>
              </w:rPr>
              <w:t>ensayo muy bien</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Obvios problemas con la audición por la falta de preparación.</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Este es todavía  “un trabajo en progreso”.</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 xml:space="preserve"> Importante acto no en una audición</w:t>
            </w:r>
          </w:p>
          <w:p w:rsidR="00897638" w:rsidRDefault="00897638">
            <w:pPr>
              <w:widowControl w:val="0"/>
              <w:spacing w:after="0" w:line="240" w:lineRule="auto"/>
              <w:jc w:val="center"/>
              <w:rPr>
                <w:rFonts w:ascii="TT169t00" w:eastAsia="TT169t00" w:hAnsi="TT169t00" w:cs="TT169t00"/>
                <w:sz w:val="20"/>
                <w:szCs w:val="20"/>
              </w:rPr>
            </w:pP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O</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Algo de dificultad con la audición debido a la falta de preparación</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Trajo todo lo necesario y una buena actuació</w:t>
            </w:r>
            <w:r>
              <w:rPr>
                <w:rFonts w:ascii="TT169t00" w:eastAsia="TT169t00" w:hAnsi="TT169t00" w:cs="TT169t00"/>
                <w:sz w:val="20"/>
                <w:szCs w:val="20"/>
              </w:rPr>
              <w:t xml:space="preserve">n </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 xml:space="preserve"> Buena preparación es evidente. Algo más podría haber hecho la actuación excelente.</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Trajo todo lo necesario para una buena audición.</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At00" w:eastAsia="TT16At00" w:hAnsi="TT16At00" w:cs="TT16At00"/>
                <w:sz w:val="20"/>
                <w:szCs w:val="20"/>
              </w:rPr>
              <w:t>Se ve que se preparó excelentemente</w:t>
            </w:r>
            <w:r>
              <w:rPr>
                <w:rFonts w:ascii="TT169t00" w:eastAsia="TT169t00" w:hAnsi="TT169t00" w:cs="TT169t00"/>
                <w:sz w:val="20"/>
                <w:szCs w:val="20"/>
              </w:rPr>
              <w:t>.</w:t>
            </w:r>
          </w:p>
        </w:tc>
      </w:tr>
      <w:tr w:rsidR="00897638">
        <w:trPr>
          <w:trHeight w:val="600"/>
        </w:trPr>
        <w:tc>
          <w:tcPr>
            <w:tcW w:w="2145" w:type="dxa"/>
          </w:tcPr>
          <w:p w:rsidR="00897638" w:rsidRDefault="006A7FC1">
            <w:pPr>
              <w:pStyle w:val="Heading1"/>
              <w:keepLines w:val="0"/>
              <w:widowControl w:val="0"/>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Notas y calificación</w:t>
            </w:r>
          </w:p>
          <w:p w:rsidR="00897638" w:rsidRDefault="006A7F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1 - 5 por cada columna y línea</w:t>
            </w: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p w:rsidR="00897638" w:rsidRDefault="00897638">
            <w:pPr>
              <w:widowControl w:val="0"/>
              <w:spacing w:after="0" w:line="240" w:lineRule="auto"/>
              <w:jc w:val="center"/>
              <w:rPr>
                <w:rFonts w:ascii="Times New Roman" w:eastAsia="Times New Roman" w:hAnsi="Times New Roman" w:cs="Times New Roman"/>
                <w:sz w:val="20"/>
                <w:szCs w:val="20"/>
              </w:rPr>
            </w:pPr>
          </w:p>
          <w:p w:rsidR="00897638" w:rsidRDefault="00897638">
            <w:pPr>
              <w:widowControl w:val="0"/>
              <w:spacing w:after="0" w:line="240" w:lineRule="auto"/>
              <w:jc w:val="center"/>
              <w:rPr>
                <w:rFonts w:ascii="Times New Roman" w:eastAsia="Times New Roman" w:hAnsi="Times New Roman" w:cs="Times New Roman"/>
                <w:sz w:val="20"/>
                <w:szCs w:val="20"/>
              </w:rPr>
            </w:pPr>
          </w:p>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r>
      <w:tr w:rsidR="00897638">
        <w:trPr>
          <w:trHeight w:val="620"/>
        </w:trPr>
        <w:tc>
          <w:tcPr>
            <w:tcW w:w="2145" w:type="dxa"/>
          </w:tcPr>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At00" w:eastAsia="TT16At00" w:hAnsi="TT16At00" w:cs="TT16At00"/>
                <w:b/>
                <w:sz w:val="20"/>
                <w:szCs w:val="20"/>
              </w:rPr>
              <w:t>Actuación en el escenario</w:t>
            </w:r>
          </w:p>
        </w:tc>
        <w:tc>
          <w:tcPr>
            <w:tcW w:w="2145" w:type="dxa"/>
          </w:tcPr>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Visiblemente  incómodo y no puede mirar la audiencia. Expresión facial y/o expresión corporal y/o comportamiento no apropiado.</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Parece seguro y se conecta con la audiencia algo.</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Expresión corporal y comportamiento es apropiado la mayoría del tiempo.</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Parece seguro y se conecta con la audiencia la mayoría del tiempo.</w:t>
            </w:r>
          </w:p>
          <w:p w:rsidR="00897638" w:rsidRDefault="00897638">
            <w:pPr>
              <w:widowControl w:val="0"/>
              <w:spacing w:after="0" w:line="240" w:lineRule="auto"/>
              <w:jc w:val="center"/>
              <w:rPr>
                <w:rFonts w:ascii="TT169t00" w:eastAsia="TT169t00" w:hAnsi="TT169t00" w:cs="TT169t00"/>
                <w:sz w:val="20"/>
                <w:szCs w:val="20"/>
              </w:rPr>
            </w:pP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Expresión facial y comportamiento son apropiados.</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 xml:space="preserve">Parece seguro y puede conectarse con la audiencia. </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Expresión faci</w:t>
            </w:r>
            <w:r>
              <w:rPr>
                <w:rFonts w:ascii="TT169t00" w:eastAsia="TT169t00" w:hAnsi="TT169t00" w:cs="TT169t00"/>
                <w:sz w:val="20"/>
                <w:szCs w:val="20"/>
              </w:rPr>
              <w:t>al, corporal y comportamiento son apropiados.</w:t>
            </w:r>
          </w:p>
        </w:tc>
      </w:tr>
      <w:tr w:rsidR="00897638">
        <w:trPr>
          <w:trHeight w:val="600"/>
        </w:trPr>
        <w:tc>
          <w:tcPr>
            <w:tcW w:w="2145" w:type="dxa"/>
          </w:tcPr>
          <w:p w:rsidR="00897638" w:rsidRDefault="006A7FC1">
            <w:pPr>
              <w:pStyle w:val="Heading1"/>
              <w:keepLines w:val="0"/>
              <w:widowControl w:val="0"/>
              <w:spacing w:before="0" w:after="0" w:line="240" w:lineRule="auto"/>
              <w:jc w:val="center"/>
              <w:rPr>
                <w:rFonts w:ascii="Times New Roman" w:eastAsia="Times New Roman" w:hAnsi="Times New Roman" w:cs="Times New Roman"/>
                <w:sz w:val="20"/>
                <w:szCs w:val="20"/>
              </w:rPr>
            </w:pPr>
            <w:bookmarkStart w:id="4" w:name="_jsxadgg24nu9" w:colFirst="0" w:colLast="0"/>
            <w:bookmarkEnd w:id="4"/>
            <w:r>
              <w:rPr>
                <w:rFonts w:ascii="Times New Roman" w:eastAsia="Times New Roman" w:hAnsi="Times New Roman" w:cs="Times New Roman"/>
                <w:sz w:val="20"/>
                <w:szCs w:val="20"/>
              </w:rPr>
              <w:t>Notas y calificación</w:t>
            </w:r>
          </w:p>
          <w:p w:rsidR="00897638" w:rsidRDefault="006A7FC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1 - 5 por cada columna y línea</w:t>
            </w: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p w:rsidR="00897638" w:rsidRDefault="00897638">
            <w:pPr>
              <w:widowControl w:val="0"/>
              <w:spacing w:after="0" w:line="240" w:lineRule="auto"/>
              <w:jc w:val="center"/>
              <w:rPr>
                <w:rFonts w:ascii="Times New Roman" w:eastAsia="Times New Roman" w:hAnsi="Times New Roman" w:cs="Times New Roman"/>
                <w:sz w:val="20"/>
                <w:szCs w:val="20"/>
              </w:rPr>
            </w:pPr>
          </w:p>
          <w:p w:rsidR="00897638" w:rsidRDefault="00897638">
            <w:pPr>
              <w:widowControl w:val="0"/>
              <w:spacing w:after="0" w:line="240" w:lineRule="auto"/>
              <w:jc w:val="center"/>
              <w:rPr>
                <w:rFonts w:ascii="Times New Roman" w:eastAsia="Times New Roman" w:hAnsi="Times New Roman" w:cs="Times New Roman"/>
                <w:sz w:val="20"/>
                <w:szCs w:val="20"/>
              </w:rPr>
            </w:pPr>
          </w:p>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r>
      <w:tr w:rsidR="00897638">
        <w:trPr>
          <w:trHeight w:val="620"/>
        </w:trPr>
        <w:tc>
          <w:tcPr>
            <w:tcW w:w="2145" w:type="dxa"/>
          </w:tcPr>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At00" w:eastAsia="TT16At00" w:hAnsi="TT16At00" w:cs="TT16At00"/>
                <w:b/>
                <w:sz w:val="20"/>
                <w:szCs w:val="20"/>
              </w:rPr>
              <w:t>Calidad</w:t>
            </w:r>
          </w:p>
        </w:tc>
        <w:tc>
          <w:tcPr>
            <w:tcW w:w="2145" w:type="dxa"/>
          </w:tcPr>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Canta, toca o actúa en un nivel que no puede conectarse con la audiencia de una escuela elementaría.</w:t>
            </w:r>
          </w:p>
        </w:tc>
        <w:tc>
          <w:tcPr>
            <w:tcW w:w="2145" w:type="dxa"/>
          </w:tcPr>
          <w:p w:rsidR="00897638" w:rsidRDefault="006A7FC1">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Canta, toca o actúa en un nivel que podría conectarse con la audiencia de una escuela elementaría</w:t>
            </w:r>
          </w:p>
        </w:tc>
        <w:tc>
          <w:tcPr>
            <w:tcW w:w="2145" w:type="dxa"/>
          </w:tcPr>
          <w:p w:rsidR="00897638" w:rsidRDefault="006A7FC1">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Canta, toca o actúa en un nivel que podrá probablemente conectarse con la audiencia de una escuela elementaría</w:t>
            </w:r>
          </w:p>
        </w:tc>
        <w:tc>
          <w:tcPr>
            <w:tcW w:w="2145" w:type="dxa"/>
          </w:tcPr>
          <w:p w:rsidR="00897638" w:rsidRDefault="006A7FC1">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Canta, toca o actúa en un nivel que definitivam</w:t>
            </w:r>
            <w:r>
              <w:rPr>
                <w:rFonts w:ascii="Times New Roman" w:eastAsia="Times New Roman" w:hAnsi="Times New Roman" w:cs="Times New Roman"/>
                <w:sz w:val="20"/>
                <w:szCs w:val="20"/>
              </w:rPr>
              <w:t>ente  puede conectarse con la audiencia de una escuela elementaría</w:t>
            </w:r>
          </w:p>
        </w:tc>
      </w:tr>
      <w:tr w:rsidR="00897638">
        <w:trPr>
          <w:trHeight w:val="600"/>
        </w:trPr>
        <w:tc>
          <w:tcPr>
            <w:tcW w:w="2145" w:type="dxa"/>
          </w:tcPr>
          <w:p w:rsidR="00897638" w:rsidRDefault="006A7FC1">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Notas y calificación</w:t>
            </w:r>
          </w:p>
          <w:p w:rsidR="00897638" w:rsidRDefault="006A7FC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1 - 5 por cada columna y línea</w:t>
            </w: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p w:rsidR="00897638" w:rsidRDefault="00897638">
            <w:pPr>
              <w:widowControl w:val="0"/>
              <w:spacing w:after="0" w:line="240" w:lineRule="auto"/>
              <w:jc w:val="center"/>
              <w:rPr>
                <w:rFonts w:ascii="Times New Roman" w:eastAsia="Times New Roman" w:hAnsi="Times New Roman" w:cs="Times New Roman"/>
                <w:sz w:val="20"/>
                <w:szCs w:val="20"/>
              </w:rPr>
            </w:pPr>
          </w:p>
          <w:p w:rsidR="00897638" w:rsidRDefault="00897638">
            <w:pPr>
              <w:widowControl w:val="0"/>
              <w:spacing w:after="0" w:line="240" w:lineRule="auto"/>
              <w:jc w:val="center"/>
              <w:rPr>
                <w:rFonts w:ascii="Times New Roman" w:eastAsia="Times New Roman" w:hAnsi="Times New Roman" w:cs="Times New Roman"/>
                <w:sz w:val="20"/>
                <w:szCs w:val="20"/>
              </w:rPr>
            </w:pPr>
          </w:p>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r>
      <w:tr w:rsidR="00897638">
        <w:trPr>
          <w:trHeight w:val="600"/>
        </w:trPr>
        <w:tc>
          <w:tcPr>
            <w:tcW w:w="2145" w:type="dxa"/>
          </w:tcPr>
          <w:p w:rsidR="00897638" w:rsidRDefault="006A7FC1">
            <w:pPr>
              <w:widowControl w:val="0"/>
              <w:spacing w:after="0" w:line="240" w:lineRule="auto"/>
              <w:jc w:val="center"/>
              <w:rPr>
                <w:rFonts w:ascii="TT16At00" w:eastAsia="TT16At00" w:hAnsi="TT16At00" w:cs="TT16At00"/>
                <w:sz w:val="20"/>
                <w:szCs w:val="20"/>
              </w:rPr>
            </w:pPr>
            <w:r>
              <w:rPr>
                <w:rFonts w:ascii="TT16At00" w:eastAsia="TT16At00" w:hAnsi="TT16At00" w:cs="TT16At00"/>
                <w:b/>
                <w:sz w:val="20"/>
                <w:szCs w:val="20"/>
              </w:rPr>
              <w:t>Apropiado</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Contenido y lenguaje, incluyendo palabras de las canciones que baila.</w:t>
            </w:r>
          </w:p>
        </w:tc>
        <w:tc>
          <w:tcPr>
            <w:tcW w:w="2145" w:type="dxa"/>
          </w:tcPr>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Este acto es claramente inapropiado de alguna manera.</w:t>
            </w:r>
          </w:p>
        </w:tc>
        <w:tc>
          <w:tcPr>
            <w:tcW w:w="2145" w:type="dxa"/>
          </w:tcPr>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Ligeramente inapropiado. Con un simple cambio se arregla.</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Este acto está clasificado casi completamente con  “G”</w:t>
            </w:r>
          </w:p>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 no mas de PG</w:t>
            </w:r>
          </w:p>
        </w:tc>
        <w:tc>
          <w:tcPr>
            <w:tcW w:w="2145" w:type="dxa"/>
          </w:tcPr>
          <w:p w:rsidR="00897638" w:rsidRDefault="006A7FC1">
            <w:pPr>
              <w:widowControl w:val="0"/>
              <w:spacing w:after="0" w:line="240" w:lineRule="auto"/>
              <w:jc w:val="center"/>
              <w:rPr>
                <w:rFonts w:ascii="TT169t00" w:eastAsia="TT169t00" w:hAnsi="TT169t00" w:cs="TT169t00"/>
                <w:sz w:val="20"/>
                <w:szCs w:val="20"/>
              </w:rPr>
            </w:pPr>
            <w:r>
              <w:rPr>
                <w:rFonts w:ascii="TT169t00" w:eastAsia="TT169t00" w:hAnsi="TT169t00" w:cs="TT169t00"/>
                <w:sz w:val="20"/>
                <w:szCs w:val="20"/>
              </w:rPr>
              <w:t xml:space="preserve">Todo en este acto es con clasificación </w:t>
            </w:r>
          </w:p>
          <w:p w:rsidR="00897638" w:rsidRDefault="006A7FC1">
            <w:pPr>
              <w:widowControl w:val="0"/>
              <w:spacing w:after="0" w:line="240" w:lineRule="auto"/>
              <w:jc w:val="center"/>
              <w:rPr>
                <w:rFonts w:ascii="Times New Roman" w:eastAsia="Times New Roman" w:hAnsi="Times New Roman" w:cs="Times New Roman"/>
                <w:sz w:val="20"/>
                <w:szCs w:val="20"/>
              </w:rPr>
            </w:pPr>
            <w:r>
              <w:rPr>
                <w:rFonts w:ascii="TT169t00" w:eastAsia="TT169t00" w:hAnsi="TT169t00" w:cs="TT169t00"/>
                <w:sz w:val="20"/>
                <w:szCs w:val="20"/>
              </w:rPr>
              <w:t xml:space="preserve"> “G”</w:t>
            </w:r>
          </w:p>
        </w:tc>
      </w:tr>
      <w:tr w:rsidR="00897638">
        <w:trPr>
          <w:trHeight w:val="620"/>
        </w:trPr>
        <w:tc>
          <w:tcPr>
            <w:tcW w:w="2145" w:type="dxa"/>
          </w:tcPr>
          <w:p w:rsidR="00897638" w:rsidRDefault="006A7FC1">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Notas y puntuación</w:t>
            </w:r>
          </w:p>
          <w:p w:rsidR="00897638" w:rsidRDefault="006A7FC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1 - 5</w:t>
            </w:r>
            <w:r>
              <w:rPr>
                <w:rFonts w:ascii="Times New Roman" w:eastAsia="Times New Roman" w:hAnsi="Times New Roman" w:cs="Times New Roman"/>
                <w:sz w:val="20"/>
                <w:szCs w:val="20"/>
              </w:rPr>
              <w:t xml:space="preserve"> por cada columna y línea</w:t>
            </w: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p w:rsidR="00897638" w:rsidRDefault="00897638">
            <w:pPr>
              <w:widowControl w:val="0"/>
              <w:spacing w:after="0" w:line="240" w:lineRule="auto"/>
              <w:jc w:val="center"/>
              <w:rPr>
                <w:rFonts w:ascii="Times New Roman" w:eastAsia="Times New Roman" w:hAnsi="Times New Roman" w:cs="Times New Roman"/>
                <w:sz w:val="20"/>
                <w:szCs w:val="20"/>
              </w:rPr>
            </w:pPr>
          </w:p>
          <w:p w:rsidR="00897638" w:rsidRDefault="00897638">
            <w:pPr>
              <w:widowControl w:val="0"/>
              <w:spacing w:after="0" w:line="240" w:lineRule="auto"/>
              <w:jc w:val="center"/>
              <w:rPr>
                <w:rFonts w:ascii="Times New Roman" w:eastAsia="Times New Roman" w:hAnsi="Times New Roman" w:cs="Times New Roman"/>
                <w:sz w:val="20"/>
                <w:szCs w:val="20"/>
              </w:rPr>
            </w:pPr>
          </w:p>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c>
          <w:tcPr>
            <w:tcW w:w="2145" w:type="dxa"/>
          </w:tcPr>
          <w:p w:rsidR="00897638" w:rsidRDefault="00897638">
            <w:pPr>
              <w:widowControl w:val="0"/>
              <w:spacing w:after="0" w:line="240" w:lineRule="auto"/>
              <w:jc w:val="center"/>
              <w:rPr>
                <w:rFonts w:ascii="Times New Roman" w:eastAsia="Times New Roman" w:hAnsi="Times New Roman" w:cs="Times New Roman"/>
                <w:sz w:val="20"/>
                <w:szCs w:val="20"/>
              </w:rPr>
            </w:pPr>
          </w:p>
        </w:tc>
      </w:tr>
    </w:tbl>
    <w:p w:rsidR="00897638" w:rsidRDefault="00897638">
      <w:pPr>
        <w:widowControl w:val="0"/>
        <w:spacing w:after="0" w:line="240" w:lineRule="auto"/>
        <w:rPr>
          <w:rFonts w:ascii="Times New Roman" w:eastAsia="Times New Roman" w:hAnsi="Times New Roman" w:cs="Times New Roman"/>
          <w:sz w:val="24"/>
          <w:szCs w:val="24"/>
        </w:rPr>
      </w:pPr>
    </w:p>
    <w:p w:rsidR="00897638" w:rsidRDefault="00897638">
      <w:pPr>
        <w:widowControl w:val="0"/>
        <w:spacing w:after="0" w:line="240" w:lineRule="auto"/>
        <w:rPr>
          <w:rFonts w:ascii="Times New Roman" w:eastAsia="Times New Roman" w:hAnsi="Times New Roman" w:cs="Times New Roman"/>
          <w:sz w:val="24"/>
          <w:szCs w:val="24"/>
        </w:rPr>
      </w:pPr>
    </w:p>
    <w:p w:rsidR="00897638" w:rsidRDefault="006A7FC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0"/>
          <w:szCs w:val="20"/>
        </w:rPr>
        <w:t>PUNTUACION TOTAL</w:t>
      </w:r>
      <w:r>
        <w:rPr>
          <w:rFonts w:ascii="Times New Roman" w:eastAsia="Times New Roman" w:hAnsi="Times New Roman" w:cs="Times New Roman"/>
          <w:b/>
          <w:sz w:val="24"/>
          <w:szCs w:val="24"/>
        </w:rPr>
        <w:t xml:space="preserve">_______________        _______________        ______________       ____________  </w:t>
      </w:r>
    </w:p>
    <w:p w:rsidR="00897638" w:rsidRDefault="00897638">
      <w:pPr>
        <w:widowControl w:val="0"/>
        <w:spacing w:after="0" w:line="240" w:lineRule="auto"/>
        <w:rPr>
          <w:rFonts w:ascii="Times New Roman" w:eastAsia="Times New Roman" w:hAnsi="Times New Roman" w:cs="Times New Roman"/>
          <w:b/>
          <w:sz w:val="24"/>
          <w:szCs w:val="24"/>
        </w:rPr>
      </w:pPr>
    </w:p>
    <w:p w:rsidR="00897638" w:rsidRDefault="00897638">
      <w:pPr>
        <w:widowControl w:val="0"/>
        <w:spacing w:after="0" w:line="240" w:lineRule="auto"/>
        <w:rPr>
          <w:rFonts w:ascii="Times New Roman" w:eastAsia="Times New Roman" w:hAnsi="Times New Roman" w:cs="Times New Roman"/>
          <w:b/>
          <w:sz w:val="24"/>
          <w:szCs w:val="24"/>
        </w:rPr>
      </w:pPr>
    </w:p>
    <w:p w:rsidR="00897638" w:rsidRDefault="00897638">
      <w:pPr>
        <w:widowControl w:val="0"/>
        <w:spacing w:after="0" w:line="240" w:lineRule="auto"/>
        <w:rPr>
          <w:rFonts w:ascii="Times New Roman" w:eastAsia="Times New Roman" w:hAnsi="Times New Roman" w:cs="Times New Roman"/>
          <w:b/>
          <w:sz w:val="24"/>
          <w:szCs w:val="24"/>
        </w:rPr>
      </w:pPr>
    </w:p>
    <w:p w:rsidR="00897638" w:rsidRDefault="00897638">
      <w:pPr>
        <w:rPr>
          <w:rFonts w:ascii="Arial" w:eastAsia="Arial" w:hAnsi="Arial" w:cs="Arial"/>
        </w:rPr>
      </w:pPr>
    </w:p>
    <w:sectPr w:rsidR="008976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chitects Daughter">
    <w:charset w:val="00"/>
    <w:family w:val="auto"/>
    <w:pitch w:val="default"/>
  </w:font>
  <w:font w:name="Arial">
    <w:panose1 w:val="020B0604020202020204"/>
    <w:charset w:val="00"/>
    <w:family w:val="swiss"/>
    <w:pitch w:val="variable"/>
    <w:sig w:usb0="E0002AFF" w:usb1="C0007843" w:usb2="00000009" w:usb3="00000000" w:csb0="000001FF" w:csb1="00000000"/>
  </w:font>
  <w:font w:name="TT16At00">
    <w:altName w:val="Times New Roman"/>
    <w:charset w:val="00"/>
    <w:family w:val="auto"/>
    <w:pitch w:val="default"/>
  </w:font>
  <w:font w:name="TT169t00">
    <w:altName w:val="Times New Roman"/>
    <w:charset w:val="00"/>
    <w:family w:val="auto"/>
    <w:pitch w:val="default"/>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F3592"/>
    <w:multiLevelType w:val="multilevel"/>
    <w:tmpl w:val="D4C64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38"/>
    <w:rsid w:val="006A7FC1"/>
    <w:rsid w:val="0089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62861-9996-40ED-B43F-79710697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Hinken, Taryn</dc:creator>
  <cp:lastModifiedBy>Hinken, Taryn</cp:lastModifiedBy>
  <cp:revision>2</cp:revision>
  <dcterms:created xsi:type="dcterms:W3CDTF">2019-04-02T12:42:00Z</dcterms:created>
  <dcterms:modified xsi:type="dcterms:W3CDTF">2019-04-02T12:42:00Z</dcterms:modified>
</cp:coreProperties>
</file>